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7CE88" w14:textId="77777777" w:rsidR="00242B9F" w:rsidRPr="00910156" w:rsidRDefault="00910156" w:rsidP="00FA0EF2">
      <w:pPr>
        <w:jc w:val="center"/>
        <w:rPr>
          <w:rFonts w:asciiTheme="majorHAnsi" w:hAnsiTheme="majorHAnsi" w:cstheme="majorHAnsi"/>
          <w:b/>
          <w:sz w:val="22"/>
          <w:szCs w:val="22"/>
        </w:rPr>
      </w:pPr>
      <w:r w:rsidRPr="00910156">
        <w:rPr>
          <w:rFonts w:asciiTheme="majorHAnsi" w:hAnsiTheme="majorHAnsi" w:cstheme="majorHAnsi"/>
          <w:b/>
          <w:sz w:val="22"/>
          <w:szCs w:val="22"/>
        </w:rPr>
        <w:t>SFIS2019 – 7</w:t>
      </w:r>
      <w:r w:rsidRPr="00910156">
        <w:rPr>
          <w:rFonts w:asciiTheme="majorHAnsi" w:hAnsiTheme="majorHAnsi" w:cstheme="majorHAnsi"/>
          <w:b/>
          <w:sz w:val="22"/>
          <w:szCs w:val="22"/>
          <w:vertAlign w:val="superscript"/>
        </w:rPr>
        <w:t>ème</w:t>
      </w:r>
      <w:r w:rsidRPr="00910156">
        <w:rPr>
          <w:rFonts w:asciiTheme="majorHAnsi" w:hAnsiTheme="majorHAnsi" w:cstheme="majorHAnsi"/>
          <w:b/>
          <w:sz w:val="22"/>
          <w:szCs w:val="22"/>
        </w:rPr>
        <w:t xml:space="preserve"> congrès de la Société Française des IsotopeS</w:t>
      </w:r>
    </w:p>
    <w:p w14:paraId="41CB0FD2" w14:textId="77777777" w:rsidR="00910156" w:rsidRPr="00910156" w:rsidRDefault="00910156" w:rsidP="00910156">
      <w:pPr>
        <w:jc w:val="both"/>
        <w:rPr>
          <w:rFonts w:asciiTheme="majorHAnsi" w:hAnsiTheme="majorHAnsi" w:cstheme="majorHAnsi"/>
          <w:sz w:val="22"/>
          <w:szCs w:val="22"/>
        </w:rPr>
      </w:pPr>
    </w:p>
    <w:p w14:paraId="262AD205" w14:textId="77777777" w:rsidR="00910156" w:rsidRPr="00910156" w:rsidRDefault="00910156" w:rsidP="00910156">
      <w:pPr>
        <w:jc w:val="both"/>
        <w:rPr>
          <w:rFonts w:asciiTheme="majorHAnsi" w:hAnsiTheme="majorHAnsi" w:cstheme="majorHAnsi"/>
          <w:sz w:val="22"/>
          <w:szCs w:val="22"/>
        </w:rPr>
      </w:pPr>
      <w:r w:rsidRPr="00910156">
        <w:rPr>
          <w:rFonts w:asciiTheme="majorHAnsi" w:hAnsiTheme="majorHAnsi" w:cstheme="majorHAnsi"/>
          <w:sz w:val="22"/>
          <w:szCs w:val="22"/>
        </w:rPr>
        <w:t>Les isotopes et leurs applications seront à l’honneur du 12 au 15 novembre 2019 sur le campus de l’Université de Paris Sud</w:t>
      </w:r>
      <w:r w:rsidR="00FA0EF2">
        <w:rPr>
          <w:rFonts w:asciiTheme="majorHAnsi" w:hAnsiTheme="majorHAnsi" w:cstheme="majorHAnsi"/>
          <w:sz w:val="22"/>
          <w:szCs w:val="22"/>
        </w:rPr>
        <w:t>/Paris-Saclay</w:t>
      </w:r>
      <w:r w:rsidRPr="00910156">
        <w:rPr>
          <w:rFonts w:asciiTheme="majorHAnsi" w:hAnsiTheme="majorHAnsi" w:cstheme="majorHAnsi"/>
          <w:sz w:val="22"/>
          <w:szCs w:val="22"/>
        </w:rPr>
        <w:t>, à Orsay ! La Société Française des IsotopeS</w:t>
      </w:r>
      <w:r>
        <w:rPr>
          <w:rStyle w:val="Marquenotebasdepage"/>
          <w:rFonts w:asciiTheme="majorHAnsi" w:hAnsiTheme="majorHAnsi" w:cstheme="majorHAnsi"/>
          <w:sz w:val="22"/>
          <w:szCs w:val="22"/>
        </w:rPr>
        <w:footnoteReference w:id="1"/>
      </w:r>
      <w:r w:rsidRPr="00910156">
        <w:rPr>
          <w:rFonts w:asciiTheme="majorHAnsi" w:hAnsiTheme="majorHAnsi" w:cstheme="majorHAnsi"/>
          <w:sz w:val="22"/>
          <w:szCs w:val="22"/>
        </w:rPr>
        <w:t xml:space="preserve"> y organise son 7</w:t>
      </w:r>
      <w:r w:rsidRPr="00910156">
        <w:rPr>
          <w:rFonts w:asciiTheme="majorHAnsi" w:hAnsiTheme="majorHAnsi" w:cstheme="majorHAnsi"/>
          <w:sz w:val="22"/>
          <w:szCs w:val="22"/>
          <w:vertAlign w:val="superscript"/>
        </w:rPr>
        <w:t>ème</w:t>
      </w:r>
      <w:r w:rsidRPr="00910156">
        <w:rPr>
          <w:rFonts w:asciiTheme="majorHAnsi" w:hAnsiTheme="majorHAnsi" w:cstheme="majorHAnsi"/>
          <w:sz w:val="22"/>
          <w:szCs w:val="22"/>
        </w:rPr>
        <w:t xml:space="preserve"> congrès national, SFIS2019</w:t>
      </w:r>
      <w:r>
        <w:rPr>
          <w:rStyle w:val="Marquenotebasdepage"/>
          <w:rFonts w:asciiTheme="majorHAnsi" w:hAnsiTheme="majorHAnsi" w:cstheme="majorHAnsi"/>
          <w:sz w:val="22"/>
          <w:szCs w:val="22"/>
        </w:rPr>
        <w:footnoteReference w:id="2"/>
      </w:r>
      <w:r w:rsidRPr="00910156">
        <w:rPr>
          <w:rFonts w:asciiTheme="majorHAnsi" w:hAnsiTheme="majorHAnsi" w:cstheme="majorHAnsi"/>
          <w:sz w:val="22"/>
          <w:szCs w:val="22"/>
        </w:rPr>
        <w:t>.</w:t>
      </w:r>
    </w:p>
    <w:p w14:paraId="53C7BE6A" w14:textId="77777777" w:rsidR="00FA0EF2" w:rsidRDefault="00FA0EF2" w:rsidP="00910156">
      <w:pPr>
        <w:jc w:val="both"/>
        <w:rPr>
          <w:rFonts w:asciiTheme="majorHAnsi" w:hAnsiTheme="majorHAnsi" w:cstheme="majorHAnsi"/>
          <w:sz w:val="22"/>
          <w:szCs w:val="22"/>
        </w:rPr>
      </w:pPr>
    </w:p>
    <w:p w14:paraId="30E0D5FB" w14:textId="77777777" w:rsidR="00910156" w:rsidRDefault="00910156" w:rsidP="00910156">
      <w:pPr>
        <w:jc w:val="both"/>
        <w:rPr>
          <w:rFonts w:asciiTheme="majorHAnsi" w:hAnsiTheme="majorHAnsi" w:cstheme="majorHAnsi"/>
          <w:sz w:val="22"/>
          <w:szCs w:val="22"/>
        </w:rPr>
      </w:pPr>
      <w:r w:rsidRPr="00910156">
        <w:rPr>
          <w:rFonts w:asciiTheme="majorHAnsi" w:hAnsiTheme="majorHAnsi" w:cstheme="majorHAnsi"/>
          <w:sz w:val="22"/>
          <w:szCs w:val="22"/>
        </w:rPr>
        <w:t xml:space="preserve">Les isotopes constituent </w:t>
      </w:r>
      <w:r>
        <w:rPr>
          <w:rFonts w:asciiTheme="majorHAnsi" w:hAnsiTheme="majorHAnsi" w:cstheme="majorHAnsi"/>
          <w:sz w:val="22"/>
          <w:szCs w:val="22"/>
        </w:rPr>
        <w:t>des</w:t>
      </w:r>
      <w:r w:rsidRPr="00910156">
        <w:rPr>
          <w:rFonts w:asciiTheme="majorHAnsi" w:hAnsiTheme="majorHAnsi" w:cstheme="majorHAnsi"/>
          <w:sz w:val="22"/>
          <w:szCs w:val="22"/>
        </w:rPr>
        <w:t xml:space="preserve"> outil</w:t>
      </w:r>
      <w:r>
        <w:rPr>
          <w:rFonts w:asciiTheme="majorHAnsi" w:hAnsiTheme="majorHAnsi" w:cstheme="majorHAnsi"/>
          <w:sz w:val="22"/>
          <w:szCs w:val="22"/>
        </w:rPr>
        <w:t>s</w:t>
      </w:r>
      <w:r w:rsidRPr="00910156">
        <w:rPr>
          <w:rFonts w:asciiTheme="majorHAnsi" w:hAnsiTheme="majorHAnsi" w:cstheme="majorHAnsi"/>
          <w:sz w:val="22"/>
          <w:szCs w:val="22"/>
        </w:rPr>
        <w:t xml:space="preserve"> d’investigation incontournable</w:t>
      </w:r>
      <w:r>
        <w:rPr>
          <w:rFonts w:asciiTheme="majorHAnsi" w:hAnsiTheme="majorHAnsi" w:cstheme="majorHAnsi"/>
          <w:sz w:val="22"/>
          <w:szCs w:val="22"/>
        </w:rPr>
        <w:t>s</w:t>
      </w:r>
      <w:r w:rsidRPr="00910156">
        <w:rPr>
          <w:rFonts w:asciiTheme="majorHAnsi" w:hAnsiTheme="majorHAnsi" w:cstheme="majorHAnsi"/>
          <w:sz w:val="22"/>
          <w:szCs w:val="22"/>
        </w:rPr>
        <w:t xml:space="preserve"> dans de nombreux champs disciplinaires tels que biologie des organismes, physiologie, microbiologie, chimie, climatologie, détection des fraudes, écologie (terrestre, eaux douce et marine), géochimie, géophysique, géologie, géomorphologie, hydrologie, médecine, métrologie, nutrition, paléo-environnement, paléontologie, physique, sciences du sol, etc...</w:t>
      </w:r>
      <w:r>
        <w:rPr>
          <w:rFonts w:asciiTheme="majorHAnsi" w:hAnsiTheme="majorHAnsi" w:cstheme="majorHAnsi"/>
          <w:sz w:val="22"/>
          <w:szCs w:val="22"/>
        </w:rPr>
        <w:t xml:space="preserve"> C’est toutes ces communautés qui se rejoindront pendant ces quatre journées pour </w:t>
      </w:r>
      <w:r w:rsidRPr="00910156">
        <w:rPr>
          <w:rFonts w:asciiTheme="majorHAnsi" w:hAnsiTheme="majorHAnsi" w:cstheme="majorHAnsi"/>
          <w:sz w:val="22"/>
          <w:szCs w:val="22"/>
        </w:rPr>
        <w:t xml:space="preserve">partager autour des concepts de l’isotopie et de la mesure isotopique, pour favoriser la fertilisation croisée de domaines d’applications très variés. </w:t>
      </w:r>
      <w:r w:rsidR="007739DA">
        <w:rPr>
          <w:rFonts w:asciiTheme="majorHAnsi" w:hAnsiTheme="majorHAnsi" w:cstheme="majorHAnsi"/>
          <w:sz w:val="22"/>
          <w:szCs w:val="22"/>
        </w:rPr>
        <w:t>De 100 à 150 participants sont attendus.</w:t>
      </w:r>
      <w:r w:rsidRPr="00910156">
        <w:rPr>
          <w:rFonts w:asciiTheme="majorHAnsi" w:hAnsiTheme="majorHAnsi" w:cstheme="majorHAnsi"/>
          <w:sz w:val="22"/>
          <w:szCs w:val="22"/>
        </w:rPr>
        <w:br/>
      </w:r>
    </w:p>
    <w:p w14:paraId="3C7DC01F" w14:textId="7A714E2A" w:rsidR="00910156" w:rsidRDefault="00910156" w:rsidP="00910156">
      <w:pPr>
        <w:jc w:val="both"/>
        <w:rPr>
          <w:rFonts w:asciiTheme="majorHAnsi" w:hAnsiTheme="majorHAnsi" w:cstheme="majorHAnsi"/>
          <w:sz w:val="22"/>
          <w:szCs w:val="22"/>
        </w:rPr>
      </w:pPr>
      <w:r w:rsidRPr="00910156">
        <w:rPr>
          <w:rFonts w:asciiTheme="majorHAnsi" w:hAnsiTheme="majorHAnsi" w:cstheme="majorHAnsi"/>
          <w:sz w:val="22"/>
          <w:szCs w:val="22"/>
        </w:rPr>
        <w:t>Le congrès s’articule autour de deux temps forts. L</w:t>
      </w:r>
      <w:r>
        <w:rPr>
          <w:rFonts w:asciiTheme="majorHAnsi" w:hAnsiTheme="majorHAnsi" w:cstheme="majorHAnsi"/>
          <w:sz w:val="22"/>
          <w:szCs w:val="22"/>
        </w:rPr>
        <w:t xml:space="preserve">a </w:t>
      </w:r>
      <w:r w:rsidRPr="00910156">
        <w:rPr>
          <w:rFonts w:asciiTheme="majorHAnsi" w:hAnsiTheme="majorHAnsi" w:cstheme="majorHAnsi"/>
          <w:sz w:val="22"/>
          <w:szCs w:val="22"/>
        </w:rPr>
        <w:t>première demi-journée</w:t>
      </w:r>
      <w:r>
        <w:rPr>
          <w:rFonts w:asciiTheme="majorHAnsi" w:hAnsiTheme="majorHAnsi" w:cstheme="majorHAnsi"/>
          <w:sz w:val="22"/>
          <w:szCs w:val="22"/>
        </w:rPr>
        <w:t xml:space="preserve"> (mardi après-midi) sera</w:t>
      </w:r>
      <w:r w:rsidRPr="00910156">
        <w:rPr>
          <w:rFonts w:asciiTheme="majorHAnsi" w:hAnsiTheme="majorHAnsi" w:cstheme="majorHAnsi"/>
          <w:sz w:val="22"/>
          <w:szCs w:val="22"/>
        </w:rPr>
        <w:t xml:space="preserve"> consacrée</w:t>
      </w:r>
      <w:r>
        <w:rPr>
          <w:rFonts w:asciiTheme="majorHAnsi" w:hAnsiTheme="majorHAnsi" w:cstheme="majorHAnsi"/>
          <w:sz w:val="22"/>
          <w:szCs w:val="22"/>
        </w:rPr>
        <w:t xml:space="preserve"> </w:t>
      </w:r>
      <w:r w:rsidRPr="00910156">
        <w:rPr>
          <w:rFonts w:asciiTheme="majorHAnsi" w:hAnsiTheme="majorHAnsi" w:cstheme="majorHAnsi"/>
          <w:sz w:val="22"/>
          <w:szCs w:val="22"/>
        </w:rPr>
        <w:t>à deux courtes formations</w:t>
      </w:r>
      <w:r>
        <w:rPr>
          <w:rFonts w:asciiTheme="majorHAnsi" w:hAnsiTheme="majorHAnsi" w:cstheme="majorHAnsi"/>
          <w:sz w:val="22"/>
          <w:szCs w:val="22"/>
        </w:rPr>
        <w:t>, données en parallèle : l’une sur la métrologie isotopique, l’autre sur les différentes approches de</w:t>
      </w:r>
      <w:r w:rsidR="000F309E">
        <w:rPr>
          <w:rFonts w:asciiTheme="majorHAnsi" w:hAnsiTheme="majorHAnsi" w:cstheme="majorHAnsi"/>
          <w:sz w:val="22"/>
          <w:szCs w:val="22"/>
        </w:rPr>
        <w:t xml:space="preserve"> mesure</w:t>
      </w:r>
      <w:r w:rsidRPr="00910156">
        <w:rPr>
          <w:rFonts w:asciiTheme="majorHAnsi" w:hAnsiTheme="majorHAnsi" w:cstheme="majorHAnsi"/>
          <w:sz w:val="22"/>
          <w:szCs w:val="22"/>
        </w:rPr>
        <w:t>. Les</w:t>
      </w:r>
      <w:r w:rsidR="000F309E">
        <w:rPr>
          <w:rFonts w:asciiTheme="majorHAnsi" w:hAnsiTheme="majorHAnsi" w:cstheme="majorHAnsi"/>
          <w:sz w:val="22"/>
          <w:szCs w:val="22"/>
        </w:rPr>
        <w:t xml:space="preserve"> cinq</w:t>
      </w:r>
      <w:r w:rsidRPr="00910156">
        <w:rPr>
          <w:rFonts w:asciiTheme="majorHAnsi" w:hAnsiTheme="majorHAnsi" w:cstheme="majorHAnsi"/>
          <w:sz w:val="22"/>
          <w:szCs w:val="22"/>
        </w:rPr>
        <w:t xml:space="preserve"> demi-journées suivantes auront le format classique de sessions de communications orales et sous forme d’affiches. </w:t>
      </w:r>
      <w:r w:rsidR="000F309E">
        <w:rPr>
          <w:rFonts w:asciiTheme="majorHAnsi" w:hAnsiTheme="majorHAnsi" w:cstheme="majorHAnsi"/>
          <w:sz w:val="22"/>
          <w:szCs w:val="22"/>
        </w:rPr>
        <w:t>Les sessions seront toutes tenues en plénières. Deux prix réservés aux jeunes chercheurs seront proposés pour l’orateur</w:t>
      </w:r>
      <w:r w:rsidR="008F01D2">
        <w:rPr>
          <w:rFonts w:asciiTheme="majorHAnsi" w:hAnsiTheme="majorHAnsi" w:cstheme="majorHAnsi"/>
          <w:sz w:val="22"/>
          <w:szCs w:val="22"/>
        </w:rPr>
        <w:t>(</w:t>
      </w:r>
      <w:r w:rsidR="000F309E">
        <w:rPr>
          <w:rFonts w:asciiTheme="majorHAnsi" w:hAnsiTheme="majorHAnsi" w:cstheme="majorHAnsi"/>
          <w:sz w:val="22"/>
          <w:szCs w:val="22"/>
        </w:rPr>
        <w:t>rice</w:t>
      </w:r>
      <w:r w:rsidR="008F01D2">
        <w:rPr>
          <w:rFonts w:asciiTheme="majorHAnsi" w:hAnsiTheme="majorHAnsi" w:cstheme="majorHAnsi"/>
          <w:sz w:val="22"/>
          <w:szCs w:val="22"/>
        </w:rPr>
        <w:t>)</w:t>
      </w:r>
      <w:r w:rsidR="000F309E">
        <w:rPr>
          <w:rFonts w:asciiTheme="majorHAnsi" w:hAnsiTheme="majorHAnsi" w:cstheme="majorHAnsi"/>
          <w:sz w:val="22"/>
          <w:szCs w:val="22"/>
        </w:rPr>
        <w:t xml:space="preserve"> de la meilleure présentation orale et pour la meilleure </w:t>
      </w:r>
      <w:r w:rsidR="008F01D2">
        <w:rPr>
          <w:rFonts w:asciiTheme="majorHAnsi" w:hAnsiTheme="majorHAnsi" w:cstheme="majorHAnsi"/>
          <w:sz w:val="22"/>
          <w:szCs w:val="22"/>
        </w:rPr>
        <w:t xml:space="preserve">communication par </w:t>
      </w:r>
      <w:bookmarkStart w:id="0" w:name="_GoBack"/>
      <w:bookmarkEnd w:id="0"/>
      <w:r w:rsidR="000F309E">
        <w:rPr>
          <w:rFonts w:asciiTheme="majorHAnsi" w:hAnsiTheme="majorHAnsi" w:cstheme="majorHAnsi"/>
          <w:sz w:val="22"/>
          <w:szCs w:val="22"/>
        </w:rPr>
        <w:t>affiche.</w:t>
      </w:r>
    </w:p>
    <w:p w14:paraId="3F40391B" w14:textId="77777777" w:rsidR="000F309E" w:rsidRDefault="000F309E" w:rsidP="00910156">
      <w:pPr>
        <w:jc w:val="both"/>
        <w:rPr>
          <w:rFonts w:asciiTheme="majorHAnsi" w:hAnsiTheme="majorHAnsi" w:cstheme="majorHAnsi"/>
          <w:sz w:val="22"/>
          <w:szCs w:val="22"/>
        </w:rPr>
      </w:pPr>
    </w:p>
    <w:p w14:paraId="1DDBA477" w14:textId="77777777" w:rsidR="000F309E" w:rsidRDefault="000F309E" w:rsidP="00910156">
      <w:pPr>
        <w:jc w:val="both"/>
        <w:rPr>
          <w:rFonts w:asciiTheme="majorHAnsi" w:hAnsiTheme="majorHAnsi" w:cstheme="majorHAnsi"/>
          <w:sz w:val="22"/>
          <w:szCs w:val="22"/>
        </w:rPr>
      </w:pPr>
      <w:r>
        <w:rPr>
          <w:rFonts w:asciiTheme="majorHAnsi" w:hAnsiTheme="majorHAnsi" w:cstheme="majorHAnsi"/>
          <w:sz w:val="22"/>
          <w:szCs w:val="22"/>
        </w:rPr>
        <w:t>L’agenda fera la part belle aux posters et aux moments de partage afin de favoriser les échanges et l’élaboration de  projets transdisciplinaires.</w:t>
      </w:r>
    </w:p>
    <w:p w14:paraId="0E41330A" w14:textId="77777777" w:rsidR="000F309E" w:rsidRDefault="000F309E" w:rsidP="00910156">
      <w:pPr>
        <w:jc w:val="both"/>
        <w:rPr>
          <w:rFonts w:asciiTheme="majorHAnsi" w:hAnsiTheme="majorHAnsi" w:cstheme="majorHAnsi"/>
          <w:sz w:val="22"/>
          <w:szCs w:val="22"/>
        </w:rPr>
      </w:pPr>
    </w:p>
    <w:p w14:paraId="764FB6E2" w14:textId="77777777" w:rsidR="000F309E" w:rsidRPr="00910156" w:rsidRDefault="000F309E" w:rsidP="00910156">
      <w:pPr>
        <w:jc w:val="both"/>
        <w:rPr>
          <w:rFonts w:asciiTheme="majorHAnsi" w:hAnsiTheme="majorHAnsi" w:cstheme="majorHAnsi"/>
          <w:sz w:val="22"/>
          <w:szCs w:val="22"/>
        </w:rPr>
      </w:pPr>
      <w:r>
        <w:rPr>
          <w:rFonts w:asciiTheme="majorHAnsi" w:hAnsiTheme="majorHAnsi" w:cstheme="majorHAnsi"/>
          <w:sz w:val="22"/>
          <w:szCs w:val="22"/>
        </w:rPr>
        <w:t>Rendez-vous à Orsay, le 12 novembre 2019 pour un congrès dense et vivant !</w:t>
      </w:r>
    </w:p>
    <w:p w14:paraId="6B27FB67" w14:textId="77777777" w:rsidR="00910156" w:rsidRDefault="00910156" w:rsidP="00910156">
      <w:pPr>
        <w:jc w:val="both"/>
        <w:rPr>
          <w:rFonts w:asciiTheme="majorHAnsi" w:hAnsiTheme="majorHAnsi" w:cstheme="majorHAnsi"/>
          <w:sz w:val="22"/>
          <w:szCs w:val="22"/>
        </w:rPr>
      </w:pPr>
    </w:p>
    <w:p w14:paraId="77E48FA2" w14:textId="77777777" w:rsidR="007739DA" w:rsidRDefault="007739DA" w:rsidP="00910156">
      <w:pPr>
        <w:jc w:val="both"/>
        <w:rPr>
          <w:rFonts w:asciiTheme="majorHAnsi" w:hAnsiTheme="majorHAnsi" w:cstheme="majorHAnsi"/>
          <w:sz w:val="22"/>
          <w:szCs w:val="22"/>
        </w:rPr>
      </w:pPr>
    </w:p>
    <w:p w14:paraId="16672560" w14:textId="77777777" w:rsidR="007739DA" w:rsidRPr="007739DA" w:rsidRDefault="007739DA" w:rsidP="00910156">
      <w:pPr>
        <w:jc w:val="both"/>
        <w:rPr>
          <w:rFonts w:asciiTheme="majorHAnsi" w:hAnsiTheme="majorHAnsi" w:cstheme="majorHAnsi"/>
          <w:b/>
          <w:sz w:val="22"/>
          <w:szCs w:val="22"/>
        </w:rPr>
      </w:pPr>
      <w:r w:rsidRPr="007739DA">
        <w:rPr>
          <w:rFonts w:asciiTheme="majorHAnsi" w:hAnsiTheme="majorHAnsi" w:cstheme="majorHAnsi"/>
          <w:b/>
          <w:sz w:val="22"/>
          <w:szCs w:val="22"/>
        </w:rPr>
        <w:t xml:space="preserve">SFIS2019 en 8 questions </w:t>
      </w:r>
    </w:p>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7350"/>
      </w:tblGrid>
      <w:tr w:rsidR="007739DA" w:rsidRPr="007739DA" w14:paraId="4D163FCD" w14:textId="77777777" w:rsidTr="00314B12">
        <w:trPr>
          <w:trHeight w:val="201"/>
        </w:trPr>
        <w:tc>
          <w:tcPr>
            <w:tcW w:w="1770" w:type="dxa"/>
            <w:tcBorders>
              <w:top w:val="single" w:sz="8" w:space="0" w:color="4472C4"/>
              <w:left w:val="single" w:sz="8" w:space="0" w:color="4472C4"/>
              <w:bottom w:val="single" w:sz="8" w:space="0" w:color="4472C4"/>
              <w:right w:val="single" w:sz="8" w:space="0" w:color="4472C4"/>
            </w:tcBorders>
            <w:tcMar>
              <w:top w:w="100" w:type="dxa"/>
              <w:left w:w="100" w:type="dxa"/>
              <w:bottom w:w="100" w:type="dxa"/>
              <w:right w:w="100" w:type="dxa"/>
            </w:tcMar>
          </w:tcPr>
          <w:p w14:paraId="0E11A088"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quoi?</w:t>
            </w:r>
          </w:p>
        </w:tc>
        <w:tc>
          <w:tcPr>
            <w:tcW w:w="7350" w:type="dxa"/>
            <w:tcBorders>
              <w:top w:val="single" w:sz="8" w:space="0" w:color="4472C4"/>
              <w:bottom w:val="single" w:sz="8" w:space="0" w:color="4472C4"/>
              <w:right w:val="single" w:sz="8" w:space="0" w:color="4472C4"/>
            </w:tcBorders>
            <w:tcMar>
              <w:top w:w="100" w:type="dxa"/>
              <w:left w:w="100" w:type="dxa"/>
              <w:bottom w:w="100" w:type="dxa"/>
              <w:right w:w="100" w:type="dxa"/>
            </w:tcMar>
          </w:tcPr>
          <w:p w14:paraId="55482DEA"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SFIS2019, 7</w:t>
            </w:r>
            <w:r w:rsidRPr="007739DA">
              <w:rPr>
                <w:rFonts w:asciiTheme="majorHAnsi" w:hAnsiTheme="majorHAnsi" w:cstheme="majorHAnsi"/>
                <w:sz w:val="20"/>
                <w:szCs w:val="20"/>
                <w:vertAlign w:val="superscript"/>
              </w:rPr>
              <w:t>ème</w:t>
            </w:r>
            <w:r w:rsidRPr="007739DA">
              <w:rPr>
                <w:rFonts w:asciiTheme="majorHAnsi" w:hAnsiTheme="majorHAnsi" w:cstheme="majorHAnsi"/>
                <w:sz w:val="20"/>
                <w:szCs w:val="20"/>
              </w:rPr>
              <w:t xml:space="preserve"> congrès des IsotopeS</w:t>
            </w:r>
          </w:p>
        </w:tc>
      </w:tr>
      <w:tr w:rsidR="007739DA" w:rsidRPr="007739DA" w14:paraId="22602BE4" w14:textId="77777777" w:rsidTr="00314B12">
        <w:trPr>
          <w:trHeight w:val="284"/>
        </w:trPr>
        <w:tc>
          <w:tcPr>
            <w:tcW w:w="1770" w:type="dxa"/>
            <w:tcBorders>
              <w:left w:val="single" w:sz="8" w:space="0" w:color="4472C4"/>
              <w:bottom w:val="single" w:sz="8" w:space="0" w:color="4472C4"/>
              <w:right w:val="single" w:sz="8" w:space="0" w:color="4472C4"/>
            </w:tcBorders>
            <w:tcMar>
              <w:top w:w="100" w:type="dxa"/>
              <w:left w:w="100" w:type="dxa"/>
              <w:bottom w:w="100" w:type="dxa"/>
              <w:right w:w="100" w:type="dxa"/>
            </w:tcMar>
          </w:tcPr>
          <w:p w14:paraId="699A747C"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quand?</w:t>
            </w:r>
          </w:p>
        </w:tc>
        <w:tc>
          <w:tcPr>
            <w:tcW w:w="7350" w:type="dxa"/>
            <w:tcBorders>
              <w:bottom w:val="single" w:sz="8" w:space="0" w:color="4472C4"/>
              <w:right w:val="single" w:sz="8" w:space="0" w:color="4472C4"/>
            </w:tcBorders>
            <w:tcMar>
              <w:top w:w="100" w:type="dxa"/>
              <w:left w:w="100" w:type="dxa"/>
              <w:bottom w:w="100" w:type="dxa"/>
              <w:right w:w="100" w:type="dxa"/>
            </w:tcMar>
          </w:tcPr>
          <w:p w14:paraId="6573B128"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du 12 au 15 novembre 2019</w:t>
            </w:r>
          </w:p>
        </w:tc>
      </w:tr>
      <w:tr w:rsidR="007739DA" w:rsidRPr="007739DA" w14:paraId="7F7C7018" w14:textId="77777777" w:rsidTr="007739DA">
        <w:trPr>
          <w:trHeight w:val="185"/>
        </w:trPr>
        <w:tc>
          <w:tcPr>
            <w:tcW w:w="1770" w:type="dxa"/>
            <w:tcBorders>
              <w:left w:val="single" w:sz="8" w:space="0" w:color="4472C4"/>
              <w:bottom w:val="single" w:sz="8" w:space="0" w:color="4472C4"/>
              <w:right w:val="single" w:sz="8" w:space="0" w:color="4472C4"/>
            </w:tcBorders>
            <w:tcMar>
              <w:top w:w="100" w:type="dxa"/>
              <w:left w:w="100" w:type="dxa"/>
              <w:bottom w:w="100" w:type="dxa"/>
              <w:right w:w="100" w:type="dxa"/>
            </w:tcMar>
          </w:tcPr>
          <w:p w14:paraId="5E8093EE"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où?</w:t>
            </w:r>
          </w:p>
        </w:tc>
        <w:tc>
          <w:tcPr>
            <w:tcW w:w="7350" w:type="dxa"/>
            <w:tcBorders>
              <w:bottom w:val="single" w:sz="8" w:space="0" w:color="4472C4"/>
              <w:right w:val="single" w:sz="8" w:space="0" w:color="4472C4"/>
            </w:tcBorders>
            <w:tcMar>
              <w:top w:w="100" w:type="dxa"/>
              <w:left w:w="100" w:type="dxa"/>
              <w:bottom w:w="100" w:type="dxa"/>
              <w:right w:w="100" w:type="dxa"/>
            </w:tcMar>
          </w:tcPr>
          <w:p w14:paraId="05B803F5"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Campus Paris Sud, bâtiment 200, Orsay</w:t>
            </w:r>
          </w:p>
        </w:tc>
      </w:tr>
      <w:tr w:rsidR="007739DA" w:rsidRPr="007739DA" w14:paraId="1CBC2771" w14:textId="77777777" w:rsidTr="007739DA">
        <w:trPr>
          <w:trHeight w:val="730"/>
        </w:trPr>
        <w:tc>
          <w:tcPr>
            <w:tcW w:w="1770" w:type="dxa"/>
            <w:tcBorders>
              <w:left w:val="single" w:sz="8" w:space="0" w:color="4472C4"/>
              <w:bottom w:val="single" w:sz="8" w:space="0" w:color="4472C4"/>
              <w:right w:val="single" w:sz="8" w:space="0" w:color="4472C4"/>
            </w:tcBorders>
            <w:tcMar>
              <w:top w:w="100" w:type="dxa"/>
              <w:left w:w="100" w:type="dxa"/>
              <w:bottom w:w="100" w:type="dxa"/>
              <w:right w:w="100" w:type="dxa"/>
            </w:tcMar>
          </w:tcPr>
          <w:p w14:paraId="63E53B5B"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pour qui?</w:t>
            </w:r>
          </w:p>
        </w:tc>
        <w:tc>
          <w:tcPr>
            <w:tcW w:w="7350" w:type="dxa"/>
            <w:tcBorders>
              <w:bottom w:val="single" w:sz="8" w:space="0" w:color="4472C4"/>
              <w:right w:val="single" w:sz="8" w:space="0" w:color="4472C4"/>
            </w:tcBorders>
            <w:tcMar>
              <w:top w:w="100" w:type="dxa"/>
              <w:left w:w="100" w:type="dxa"/>
              <w:bottom w:w="100" w:type="dxa"/>
              <w:right w:w="100" w:type="dxa"/>
            </w:tcMar>
          </w:tcPr>
          <w:p w14:paraId="6C230EF6"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tous les acteurs du laboratoire (technicien-ne, ingénieur-e, chercheur-e, étudiant-e, post-doc), impliqués dans l'isotopie.</w:t>
            </w:r>
          </w:p>
          <w:p w14:paraId="1801EBB4"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Une approche en commun, une multitude d'applications.</w:t>
            </w:r>
          </w:p>
        </w:tc>
      </w:tr>
      <w:tr w:rsidR="007739DA" w:rsidRPr="007739DA" w14:paraId="3CCC31A1" w14:textId="77777777" w:rsidTr="007739DA">
        <w:trPr>
          <w:trHeight w:val="219"/>
        </w:trPr>
        <w:tc>
          <w:tcPr>
            <w:tcW w:w="1770" w:type="dxa"/>
            <w:tcBorders>
              <w:left w:val="single" w:sz="8" w:space="0" w:color="4472C4"/>
              <w:bottom w:val="single" w:sz="8" w:space="0" w:color="4472C4"/>
              <w:right w:val="single" w:sz="8" w:space="0" w:color="4472C4"/>
            </w:tcBorders>
            <w:tcMar>
              <w:top w:w="100" w:type="dxa"/>
              <w:left w:w="100" w:type="dxa"/>
              <w:bottom w:w="100" w:type="dxa"/>
              <w:right w:w="100" w:type="dxa"/>
            </w:tcMar>
          </w:tcPr>
          <w:p w14:paraId="7941E5BA"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combien?</w:t>
            </w:r>
          </w:p>
        </w:tc>
        <w:tc>
          <w:tcPr>
            <w:tcW w:w="7350" w:type="dxa"/>
            <w:tcBorders>
              <w:bottom w:val="single" w:sz="8" w:space="0" w:color="4472C4"/>
              <w:right w:val="single" w:sz="8" w:space="0" w:color="4472C4"/>
            </w:tcBorders>
            <w:tcMar>
              <w:top w:w="100" w:type="dxa"/>
              <w:left w:w="100" w:type="dxa"/>
              <w:bottom w:w="100" w:type="dxa"/>
              <w:right w:w="100" w:type="dxa"/>
            </w:tcMar>
          </w:tcPr>
          <w:p w14:paraId="7016FBF1"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100 – 150 participants</w:t>
            </w:r>
          </w:p>
        </w:tc>
      </w:tr>
      <w:tr w:rsidR="007739DA" w:rsidRPr="007739DA" w14:paraId="359183DC" w14:textId="77777777" w:rsidTr="00314B12">
        <w:trPr>
          <w:trHeight w:val="515"/>
        </w:trPr>
        <w:tc>
          <w:tcPr>
            <w:tcW w:w="1770" w:type="dxa"/>
            <w:tcBorders>
              <w:left w:val="single" w:sz="8" w:space="0" w:color="4472C4"/>
              <w:bottom w:val="single" w:sz="8" w:space="0" w:color="4472C4"/>
              <w:right w:val="single" w:sz="8" w:space="0" w:color="4472C4"/>
            </w:tcBorders>
            <w:tcMar>
              <w:top w:w="100" w:type="dxa"/>
              <w:left w:w="100" w:type="dxa"/>
              <w:bottom w:w="100" w:type="dxa"/>
              <w:right w:w="100" w:type="dxa"/>
            </w:tcMar>
          </w:tcPr>
          <w:p w14:paraId="0098C8AE"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comment?</w:t>
            </w:r>
          </w:p>
        </w:tc>
        <w:tc>
          <w:tcPr>
            <w:tcW w:w="7350" w:type="dxa"/>
            <w:tcBorders>
              <w:bottom w:val="single" w:sz="8" w:space="0" w:color="4472C4"/>
              <w:right w:val="single" w:sz="8" w:space="0" w:color="4472C4"/>
            </w:tcBorders>
            <w:tcMar>
              <w:top w:w="100" w:type="dxa"/>
              <w:left w:w="100" w:type="dxa"/>
              <w:bottom w:w="100" w:type="dxa"/>
              <w:right w:w="100" w:type="dxa"/>
            </w:tcMar>
          </w:tcPr>
          <w:p w14:paraId="005770DD"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Deux propositions de formations courtes (une demi-journée) et 2 jours et demi de colloque - temps partagé entre oraux et posters</w:t>
            </w:r>
          </w:p>
        </w:tc>
      </w:tr>
      <w:tr w:rsidR="007739DA" w:rsidRPr="007739DA" w14:paraId="1FAB9307" w14:textId="77777777" w:rsidTr="00314B12">
        <w:trPr>
          <w:trHeight w:val="613"/>
        </w:trPr>
        <w:tc>
          <w:tcPr>
            <w:tcW w:w="1770" w:type="dxa"/>
            <w:tcBorders>
              <w:left w:val="single" w:sz="8" w:space="0" w:color="4472C4"/>
              <w:bottom w:val="single" w:sz="8" w:space="0" w:color="4472C4"/>
              <w:right w:val="single" w:sz="8" w:space="0" w:color="4472C4"/>
            </w:tcBorders>
            <w:tcMar>
              <w:top w:w="100" w:type="dxa"/>
              <w:left w:w="100" w:type="dxa"/>
              <w:bottom w:w="100" w:type="dxa"/>
              <w:right w:w="100" w:type="dxa"/>
            </w:tcMar>
          </w:tcPr>
          <w:p w14:paraId="2A7C6F64"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objectif?</w:t>
            </w:r>
          </w:p>
        </w:tc>
        <w:tc>
          <w:tcPr>
            <w:tcW w:w="7350" w:type="dxa"/>
            <w:tcBorders>
              <w:bottom w:val="single" w:sz="8" w:space="0" w:color="4472C4"/>
              <w:right w:val="single" w:sz="8" w:space="0" w:color="4472C4"/>
            </w:tcBorders>
            <w:tcMar>
              <w:top w:w="100" w:type="dxa"/>
              <w:left w:w="100" w:type="dxa"/>
              <w:bottom w:w="100" w:type="dxa"/>
              <w:right w:w="100" w:type="dxa"/>
            </w:tcMar>
          </w:tcPr>
          <w:p w14:paraId="02CA22F4"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SFIS2019 est un lieu de rencontre, de partage sur les concepts, les innovations, les développements méthodologiques et orienté vers la co-construction de projets fédérateurs.</w:t>
            </w:r>
          </w:p>
        </w:tc>
      </w:tr>
      <w:tr w:rsidR="007739DA" w:rsidRPr="007739DA" w14:paraId="1442F104" w14:textId="77777777" w:rsidTr="009A2C1B">
        <w:trPr>
          <w:trHeight w:val="271"/>
        </w:trPr>
        <w:tc>
          <w:tcPr>
            <w:tcW w:w="1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3449B7" w14:textId="77777777" w:rsidR="007739DA" w:rsidRP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organisateur ?</w:t>
            </w:r>
          </w:p>
        </w:tc>
        <w:tc>
          <w:tcPr>
            <w:tcW w:w="7350" w:type="dxa"/>
            <w:tcBorders>
              <w:bottom w:val="single" w:sz="8" w:space="0" w:color="000000"/>
              <w:right w:val="single" w:sz="8" w:space="0" w:color="000000"/>
            </w:tcBorders>
            <w:tcMar>
              <w:top w:w="100" w:type="dxa"/>
              <w:left w:w="100" w:type="dxa"/>
              <w:bottom w:w="100" w:type="dxa"/>
              <w:right w:w="100" w:type="dxa"/>
            </w:tcMar>
          </w:tcPr>
          <w:p w14:paraId="34FCB79D" w14:textId="77777777" w:rsidR="007739DA" w:rsidRDefault="007739DA" w:rsidP="00314B12">
            <w:pPr>
              <w:jc w:val="both"/>
              <w:rPr>
                <w:rFonts w:asciiTheme="majorHAnsi" w:hAnsiTheme="majorHAnsi" w:cstheme="majorHAnsi"/>
                <w:sz w:val="20"/>
                <w:szCs w:val="20"/>
              </w:rPr>
            </w:pPr>
            <w:r w:rsidRPr="007739DA">
              <w:rPr>
                <w:rFonts w:asciiTheme="majorHAnsi" w:hAnsiTheme="majorHAnsi" w:cstheme="majorHAnsi"/>
                <w:sz w:val="20"/>
                <w:szCs w:val="20"/>
              </w:rPr>
              <w:t>SFIS (Société Française des IsotopeS)</w:t>
            </w:r>
          </w:p>
          <w:p w14:paraId="5E1CDC79" w14:textId="77777777" w:rsidR="009A2C1B" w:rsidRPr="007739DA" w:rsidRDefault="009A2C1B" w:rsidP="00314B12">
            <w:pPr>
              <w:jc w:val="both"/>
              <w:rPr>
                <w:rFonts w:asciiTheme="majorHAnsi" w:hAnsiTheme="majorHAnsi" w:cstheme="majorHAnsi"/>
                <w:sz w:val="20"/>
                <w:szCs w:val="20"/>
              </w:rPr>
            </w:pPr>
            <w:r>
              <w:rPr>
                <w:rFonts w:asciiTheme="majorHAnsi" w:hAnsiTheme="majorHAnsi" w:cstheme="majorHAnsi"/>
                <w:sz w:val="20"/>
                <w:szCs w:val="20"/>
              </w:rPr>
              <w:t>Comité d’organisation constitué d’isotopistes du Plateau de Saclay</w:t>
            </w:r>
          </w:p>
        </w:tc>
      </w:tr>
    </w:tbl>
    <w:p w14:paraId="6724DEDF" w14:textId="77777777" w:rsidR="007739DA" w:rsidRPr="00910156" w:rsidRDefault="007739DA" w:rsidP="00910156">
      <w:pPr>
        <w:jc w:val="both"/>
        <w:rPr>
          <w:rFonts w:asciiTheme="majorHAnsi" w:hAnsiTheme="majorHAnsi" w:cstheme="majorHAnsi"/>
          <w:sz w:val="22"/>
          <w:szCs w:val="22"/>
        </w:rPr>
      </w:pPr>
    </w:p>
    <w:sectPr w:rsidR="007739DA" w:rsidRPr="00910156" w:rsidSect="0082796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5BE2B" w14:textId="77777777" w:rsidR="00AD6A6C" w:rsidRDefault="00AD6A6C" w:rsidP="00910156">
      <w:r>
        <w:separator/>
      </w:r>
    </w:p>
  </w:endnote>
  <w:endnote w:type="continuationSeparator" w:id="0">
    <w:p w14:paraId="1E4114DB" w14:textId="77777777" w:rsidR="00AD6A6C" w:rsidRDefault="00AD6A6C" w:rsidP="0091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Arial"/>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7089A" w14:textId="77777777" w:rsidR="00AD6A6C" w:rsidRDefault="00AD6A6C" w:rsidP="00910156">
      <w:r>
        <w:separator/>
      </w:r>
    </w:p>
  </w:footnote>
  <w:footnote w:type="continuationSeparator" w:id="0">
    <w:p w14:paraId="44FE1AA2" w14:textId="77777777" w:rsidR="00AD6A6C" w:rsidRDefault="00AD6A6C" w:rsidP="00910156">
      <w:r>
        <w:continuationSeparator/>
      </w:r>
    </w:p>
  </w:footnote>
  <w:footnote w:id="1">
    <w:p w14:paraId="482A89DC" w14:textId="77777777" w:rsidR="00910156" w:rsidRPr="00E50D32" w:rsidRDefault="00910156">
      <w:pPr>
        <w:pStyle w:val="Notedebasdepage"/>
        <w:rPr>
          <w:rFonts w:asciiTheme="majorHAnsi" w:hAnsiTheme="majorHAnsi" w:cstheme="majorHAnsi"/>
          <w:sz w:val="18"/>
          <w:szCs w:val="18"/>
        </w:rPr>
      </w:pPr>
      <w:r w:rsidRPr="00E50D32">
        <w:rPr>
          <w:rStyle w:val="Marquenotebasdepage"/>
          <w:rFonts w:asciiTheme="majorHAnsi" w:hAnsiTheme="majorHAnsi" w:cstheme="majorHAnsi"/>
          <w:sz w:val="18"/>
          <w:szCs w:val="18"/>
        </w:rPr>
        <w:footnoteRef/>
      </w:r>
      <w:r w:rsidRPr="00E50D32">
        <w:rPr>
          <w:rFonts w:asciiTheme="majorHAnsi" w:hAnsiTheme="majorHAnsi" w:cstheme="majorHAnsi"/>
          <w:sz w:val="18"/>
          <w:szCs w:val="18"/>
        </w:rPr>
        <w:t xml:space="preserve"> Site web de la SFIS : sfis.eu</w:t>
      </w:r>
    </w:p>
  </w:footnote>
  <w:footnote w:id="2">
    <w:p w14:paraId="22F793C4" w14:textId="77777777" w:rsidR="00910156" w:rsidRPr="00E50D32" w:rsidRDefault="00910156">
      <w:pPr>
        <w:pStyle w:val="Notedebasdepage"/>
        <w:rPr>
          <w:rFonts w:asciiTheme="majorHAnsi" w:hAnsiTheme="majorHAnsi" w:cstheme="majorHAnsi"/>
          <w:sz w:val="18"/>
          <w:szCs w:val="18"/>
        </w:rPr>
      </w:pPr>
      <w:r w:rsidRPr="00E50D32">
        <w:rPr>
          <w:rStyle w:val="Marquenotebasdepage"/>
          <w:rFonts w:asciiTheme="majorHAnsi" w:hAnsiTheme="majorHAnsi" w:cstheme="majorHAnsi"/>
          <w:sz w:val="18"/>
          <w:szCs w:val="18"/>
        </w:rPr>
        <w:footnoteRef/>
      </w:r>
      <w:r w:rsidRPr="00E50D32">
        <w:rPr>
          <w:rFonts w:asciiTheme="majorHAnsi" w:hAnsiTheme="majorHAnsi" w:cstheme="majorHAnsi"/>
          <w:sz w:val="18"/>
          <w:szCs w:val="18"/>
        </w:rPr>
        <w:t xml:space="preserve"> Site web du congrès : sfis2019.eu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56"/>
    <w:rsid w:val="000F309E"/>
    <w:rsid w:val="004826C7"/>
    <w:rsid w:val="007739DA"/>
    <w:rsid w:val="00827967"/>
    <w:rsid w:val="008F01D2"/>
    <w:rsid w:val="00910156"/>
    <w:rsid w:val="009A2C1B"/>
    <w:rsid w:val="00AD6A6C"/>
    <w:rsid w:val="00E50D32"/>
    <w:rsid w:val="00FA0E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97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10156"/>
    <w:rPr>
      <w:sz w:val="20"/>
      <w:szCs w:val="20"/>
    </w:rPr>
  </w:style>
  <w:style w:type="character" w:customStyle="1" w:styleId="NotedebasdepageCar">
    <w:name w:val="Note de bas de page Car"/>
    <w:basedOn w:val="Policepardfaut"/>
    <w:link w:val="Notedebasdepage"/>
    <w:uiPriority w:val="99"/>
    <w:semiHidden/>
    <w:rsid w:val="00910156"/>
    <w:rPr>
      <w:sz w:val="20"/>
      <w:szCs w:val="20"/>
    </w:rPr>
  </w:style>
  <w:style w:type="character" w:styleId="Marquenotebasdepage">
    <w:name w:val="footnote reference"/>
    <w:basedOn w:val="Policepardfaut"/>
    <w:uiPriority w:val="99"/>
    <w:semiHidden/>
    <w:unhideWhenUsed/>
    <w:rsid w:val="0091015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10156"/>
    <w:rPr>
      <w:sz w:val="20"/>
      <w:szCs w:val="20"/>
    </w:rPr>
  </w:style>
  <w:style w:type="character" w:customStyle="1" w:styleId="NotedebasdepageCar">
    <w:name w:val="Note de bas de page Car"/>
    <w:basedOn w:val="Policepardfaut"/>
    <w:link w:val="Notedebasdepage"/>
    <w:uiPriority w:val="99"/>
    <w:semiHidden/>
    <w:rsid w:val="00910156"/>
    <w:rPr>
      <w:sz w:val="20"/>
      <w:szCs w:val="20"/>
    </w:rPr>
  </w:style>
  <w:style w:type="character" w:styleId="Marquenotebasdepage">
    <w:name w:val="footnote reference"/>
    <w:basedOn w:val="Policepardfaut"/>
    <w:uiPriority w:val="99"/>
    <w:semiHidden/>
    <w:unhideWhenUsed/>
    <w:rsid w:val="00910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401</Words>
  <Characters>2206</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Hatté</dc:creator>
  <cp:keywords/>
  <dc:description/>
  <cp:lastModifiedBy>Philippe L.</cp:lastModifiedBy>
  <cp:revision>6</cp:revision>
  <dcterms:created xsi:type="dcterms:W3CDTF">2019-06-13T19:16:00Z</dcterms:created>
  <dcterms:modified xsi:type="dcterms:W3CDTF">2019-06-14T16:08:00Z</dcterms:modified>
</cp:coreProperties>
</file>