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3F2BEB" w14:textId="77777777" w:rsidR="00BA0430" w:rsidRPr="00BA0430" w:rsidRDefault="00681917" w:rsidP="00B94071">
      <w:pPr>
        <w:pStyle w:val="Sansinterligne"/>
        <w:jc w:val="both"/>
      </w:pPr>
      <w:r>
        <w:rPr>
          <w:b/>
          <w:bCs/>
          <w:noProof/>
          <w:lang w:eastAsia="fr-FR"/>
        </w:rPr>
        <w:drawing>
          <wp:inline distT="0" distB="0" distL="0" distR="0" wp14:anchorId="036B840C" wp14:editId="4EB5849E">
            <wp:extent cx="4664075" cy="665480"/>
            <wp:effectExtent l="0" t="0" r="3175" b="127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ntion_chimi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4075" cy="665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84B860" w14:textId="77777777" w:rsidR="003A7B17" w:rsidRPr="006B5D0C" w:rsidRDefault="003A7B17" w:rsidP="00B94071">
      <w:pPr>
        <w:pStyle w:val="Sansinterligne"/>
        <w:jc w:val="both"/>
        <w:rPr>
          <w:b/>
          <w:bCs/>
          <w:sz w:val="10"/>
          <w:szCs w:val="10"/>
        </w:rPr>
      </w:pPr>
    </w:p>
    <w:p w14:paraId="52F492C2" w14:textId="77777777" w:rsidR="00272E0A" w:rsidRDefault="00272E0A" w:rsidP="00B94071">
      <w:pPr>
        <w:pStyle w:val="Sansinterligne"/>
        <w:jc w:val="center"/>
        <w:rPr>
          <w:b/>
          <w:bCs/>
        </w:rPr>
      </w:pPr>
      <w:r>
        <w:rPr>
          <w:b/>
          <w:bCs/>
        </w:rPr>
        <w:t xml:space="preserve">Descriptif des Unités d’Enseignement de la </w:t>
      </w:r>
      <w:r w:rsidR="000D730C">
        <w:rPr>
          <w:b/>
          <w:bCs/>
        </w:rPr>
        <w:t>2</w:t>
      </w:r>
      <w:r w:rsidR="000D730C" w:rsidRPr="000D730C">
        <w:rPr>
          <w:b/>
          <w:bCs/>
          <w:vertAlign w:val="superscript"/>
        </w:rPr>
        <w:t>e</w:t>
      </w:r>
      <w:r>
        <w:rPr>
          <w:b/>
          <w:bCs/>
        </w:rPr>
        <w:t xml:space="preserve"> année</w:t>
      </w:r>
    </w:p>
    <w:p w14:paraId="595FDB5A" w14:textId="0F05EC3A" w:rsidR="00BA0430" w:rsidRDefault="00272E0A" w:rsidP="00272E0A">
      <w:pPr>
        <w:pStyle w:val="Sansinterligne"/>
        <w:jc w:val="center"/>
        <w:rPr>
          <w:b/>
          <w:bCs/>
        </w:rPr>
      </w:pPr>
      <w:r>
        <w:rPr>
          <w:b/>
          <w:bCs/>
        </w:rPr>
        <w:t xml:space="preserve">du </w:t>
      </w:r>
      <w:r w:rsidR="003A7B17">
        <w:rPr>
          <w:b/>
          <w:bCs/>
        </w:rPr>
        <w:t>Master mention Chimie</w:t>
      </w:r>
      <w:r>
        <w:rPr>
          <w:b/>
          <w:bCs/>
        </w:rPr>
        <w:t xml:space="preserve"> </w:t>
      </w:r>
      <w:r w:rsidR="000D730C">
        <w:rPr>
          <w:b/>
          <w:bCs/>
        </w:rPr>
        <w:t xml:space="preserve">Finalité Chimie </w:t>
      </w:r>
      <w:r w:rsidR="00E75A16">
        <w:rPr>
          <w:b/>
          <w:bCs/>
        </w:rPr>
        <w:t>Organique</w:t>
      </w:r>
    </w:p>
    <w:p w14:paraId="1584BE18" w14:textId="77777777" w:rsidR="00511BB3" w:rsidRDefault="00511BB3" w:rsidP="00B94071">
      <w:pPr>
        <w:pStyle w:val="Sansinterligne"/>
        <w:jc w:val="both"/>
      </w:pPr>
    </w:p>
    <w:p w14:paraId="02D85910" w14:textId="77777777" w:rsidR="00864107" w:rsidRDefault="000D730C" w:rsidP="00B94071">
      <w:pPr>
        <w:pStyle w:val="Sansinterligne"/>
        <w:jc w:val="both"/>
        <w:rPr>
          <w:b/>
          <w:bCs/>
          <w:u w:val="single"/>
        </w:rPr>
      </w:pPr>
      <w:r>
        <w:rPr>
          <w:b/>
          <w:bCs/>
          <w:u w:val="single"/>
        </w:rPr>
        <w:t xml:space="preserve">Septembre - </w:t>
      </w:r>
      <w:r w:rsidR="002E7623">
        <w:rPr>
          <w:b/>
          <w:bCs/>
          <w:u w:val="single"/>
        </w:rPr>
        <w:t>Février</w:t>
      </w:r>
      <w:r w:rsidR="00372C81">
        <w:rPr>
          <w:b/>
          <w:bCs/>
          <w:u w:val="single"/>
        </w:rPr>
        <w:t xml:space="preserve"> </w:t>
      </w:r>
    </w:p>
    <w:p w14:paraId="0BD6C7CD" w14:textId="4B044D08" w:rsidR="00E75A16" w:rsidRPr="006B5D0C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b/>
          <w:bCs/>
          <w:i/>
          <w:kern w:val="24"/>
        </w:rPr>
      </w:pPr>
      <w:r w:rsidRPr="006B5D0C">
        <w:rPr>
          <w:rFonts w:ascii="Calibri" w:eastAsia="MS PGothic" w:hAnsi="Times New Roman" w:cs="Calibri"/>
          <w:b/>
          <w:bCs/>
          <w:i/>
          <w:kern w:val="24"/>
        </w:rPr>
        <w:t xml:space="preserve">1 UE obligatoires (6 ECTS </w:t>
      </w:r>
      <w:r w:rsidR="00A130DE" w:rsidRPr="006B5D0C">
        <w:rPr>
          <w:rFonts w:ascii="Calibri" w:eastAsia="MS PGothic" w:hAnsi="Times New Roman" w:cs="Calibri"/>
          <w:b/>
          <w:bCs/>
          <w:i/>
          <w:kern w:val="24"/>
        </w:rPr>
        <w:t xml:space="preserve"> = </w:t>
      </w:r>
      <w:r w:rsidR="00A130DE">
        <w:rPr>
          <w:rFonts w:ascii="Calibri" w:eastAsia="MS PGothic" w:hAnsi="Times New Roman" w:cs="Calibri"/>
          <w:b/>
          <w:bCs/>
          <w:i/>
          <w:kern w:val="24"/>
        </w:rPr>
        <w:t>6</w:t>
      </w:r>
      <w:r w:rsidR="00A130DE" w:rsidRPr="006B5D0C">
        <w:rPr>
          <w:rFonts w:ascii="Calibri" w:eastAsia="MS PGothic" w:hAnsi="Times New Roman" w:cs="Calibri"/>
          <w:b/>
          <w:bCs/>
          <w:i/>
          <w:kern w:val="24"/>
        </w:rPr>
        <w:t xml:space="preserve"> cr</w:t>
      </w:r>
      <w:r w:rsidR="00A130DE" w:rsidRPr="006B5D0C">
        <w:rPr>
          <w:rFonts w:ascii="Calibri" w:eastAsia="MS PGothic" w:hAnsi="Times New Roman" w:cs="Calibri"/>
          <w:b/>
          <w:bCs/>
          <w:i/>
          <w:kern w:val="24"/>
        </w:rPr>
        <w:t>é</w:t>
      </w:r>
      <w:r w:rsidR="00A130DE" w:rsidRPr="006B5D0C">
        <w:rPr>
          <w:rFonts w:ascii="Calibri" w:eastAsia="MS PGothic" w:hAnsi="Times New Roman" w:cs="Calibri"/>
          <w:b/>
          <w:bCs/>
          <w:i/>
          <w:kern w:val="24"/>
        </w:rPr>
        <w:t>dits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 xml:space="preserve">) </w:t>
      </w:r>
    </w:p>
    <w:p w14:paraId="49BBAABC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Analyse structurale appliqu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e</w:t>
      </w:r>
    </w:p>
    <w:p w14:paraId="3F91CF08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thodes modernes de l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’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analyse structurale (RMN, spectrom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trie de masse)</w:t>
      </w:r>
    </w:p>
    <w:p w14:paraId="57C02C7D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D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marches scientifiques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Applications pratiques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à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la d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termination structurale</w:t>
      </w:r>
    </w:p>
    <w:p w14:paraId="46C0CCF7" w14:textId="77777777" w:rsidR="00E75A16" w:rsidRPr="00AE6662" w:rsidRDefault="00E75A16" w:rsidP="00AE6662">
      <w:pPr>
        <w:pStyle w:val="Sansinterligne"/>
        <w:jc w:val="both"/>
        <w:rPr>
          <w:b/>
          <w:bCs/>
          <w:sz w:val="10"/>
          <w:szCs w:val="10"/>
          <w:u w:val="single"/>
        </w:rPr>
      </w:pPr>
    </w:p>
    <w:p w14:paraId="6D83F645" w14:textId="282FB6D5" w:rsidR="00E75A16" w:rsidRPr="006B5D0C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b/>
          <w:bCs/>
          <w:i/>
          <w:kern w:val="24"/>
        </w:rPr>
      </w:pPr>
      <w:r w:rsidRPr="006B5D0C">
        <w:rPr>
          <w:rFonts w:ascii="Calibri" w:eastAsia="MS PGothic" w:hAnsi="Times New Roman" w:cs="Calibri"/>
          <w:b/>
          <w:bCs/>
          <w:i/>
          <w:kern w:val="24"/>
        </w:rPr>
        <w:t>2 UE de c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>œ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>ur au choix</w:t>
      </w:r>
      <w:r w:rsidR="00272E0A">
        <w:rPr>
          <w:rFonts w:ascii="Calibri" w:eastAsia="MS PGothic" w:hAnsi="Times New Roman" w:cs="Calibri"/>
          <w:b/>
          <w:bCs/>
          <w:i/>
          <w:kern w:val="24"/>
        </w:rPr>
        <w:t xml:space="preserve"> parmi 3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 xml:space="preserve"> (2 x 6 ECTS = 12 cr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>é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>dits)</w:t>
      </w:r>
    </w:p>
    <w:p w14:paraId="7A8BAD66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M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thodes et strat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gies en synth</w:t>
      </w:r>
      <w:r w:rsidRPr="00E75A16">
        <w:rPr>
          <w:rFonts w:ascii="Calibri" w:eastAsia="MS PGothic" w:hAnsi="Times New Roman" w:cs="Calibri"/>
          <w:color w:val="63003C"/>
          <w:kern w:val="24"/>
        </w:rPr>
        <w:t>è</w:t>
      </w:r>
      <w:r w:rsidRPr="00E75A16">
        <w:rPr>
          <w:rFonts w:ascii="Calibri" w:eastAsia="MS PGothic" w:hAnsi="Times New Roman" w:cs="Calibri"/>
          <w:color w:val="63003C"/>
          <w:kern w:val="24"/>
        </w:rPr>
        <w:t>se totale et asym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trique</w:t>
      </w:r>
    </w:p>
    <w:p w14:paraId="5B881777" w14:textId="30895F5B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63003C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Outils synth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tiques modernes pour la pr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paration rapide de compos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 organiques complexes, notamment les produits naturels - Contr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ô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le de la s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lectivit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thodes de synth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se asym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trique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Diversit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Mol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culaire en Synth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="00C37079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se</w:t>
      </w:r>
    </w:p>
    <w:p w14:paraId="0EF92259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Radicaux et photons en synth</w:t>
      </w:r>
      <w:r w:rsidRPr="00E75A16">
        <w:rPr>
          <w:rFonts w:ascii="Calibri" w:eastAsia="MS PGothic" w:hAnsi="Times New Roman" w:cs="Calibri"/>
          <w:color w:val="63003C"/>
          <w:kern w:val="24"/>
        </w:rPr>
        <w:t>è</w:t>
      </w:r>
      <w:r w:rsidRPr="00E75A16">
        <w:rPr>
          <w:rFonts w:ascii="Calibri" w:eastAsia="MS PGothic" w:hAnsi="Times New Roman" w:cs="Calibri"/>
          <w:color w:val="63003C"/>
          <w:kern w:val="24"/>
        </w:rPr>
        <w:t>se organique</w:t>
      </w:r>
    </w:p>
    <w:p w14:paraId="06A77C50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Applications de la photochimie et de la chimie radicalaire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à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la synth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se organique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Grandes familles de r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actions photochimiques et radicalaires  (fragmentations, additions,  cyclisations, r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arrangements) </w:t>
      </w:r>
    </w:p>
    <w:p w14:paraId="6258C394" w14:textId="04DCC65E" w:rsidR="00E75A16" w:rsidRPr="00E75A16" w:rsidRDefault="008419B9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>
        <w:rPr>
          <w:rFonts w:ascii="Calibri" w:eastAsia="MS PGothic" w:hAnsi="Times New Roman" w:cs="Calibri"/>
          <w:color w:val="63003C"/>
          <w:kern w:val="24"/>
        </w:rPr>
        <w:t>CatalyseS</w:t>
      </w:r>
      <w:r w:rsidR="004433F9">
        <w:rPr>
          <w:rFonts w:ascii="Calibri" w:eastAsia="MS PGothic" w:hAnsi="Times New Roman" w:cs="Calibri"/>
          <w:color w:val="63003C"/>
          <w:kern w:val="24"/>
        </w:rPr>
        <w:t xml:space="preserve"> et TransformationS S</w:t>
      </w:r>
      <w:r w:rsidR="004433F9">
        <w:rPr>
          <w:rFonts w:ascii="Calibri" w:eastAsia="MS PGothic" w:hAnsi="Times New Roman" w:cs="Calibri"/>
          <w:color w:val="63003C"/>
          <w:kern w:val="24"/>
        </w:rPr>
        <w:t>é</w:t>
      </w:r>
      <w:r w:rsidR="004433F9">
        <w:rPr>
          <w:rFonts w:ascii="Calibri" w:eastAsia="MS PGothic" w:hAnsi="Times New Roman" w:cs="Calibri"/>
          <w:color w:val="63003C"/>
          <w:kern w:val="24"/>
        </w:rPr>
        <w:t>lectiveS</w:t>
      </w:r>
    </w:p>
    <w:p w14:paraId="0253FFA7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Connaissances 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oriques et pratiques pour l'utilisation de complexes organom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talliques (en phase homog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ne ou 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rog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ne) ou de compos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</w:t>
      </w:r>
      <w:r w:rsidRPr="00E75A16">
        <w:rPr>
          <w:rFonts w:ascii="Calibri" w:eastAsia="MS PGothic" w:hAnsi="Times New Roman" w:cs="Calibri"/>
          <w:color w:val="000000"/>
          <w:kern w:val="24"/>
        </w:rPr>
        <w:t xml:space="preserve"> organiques dans la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catalyse asym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trique </w:t>
      </w:r>
    </w:p>
    <w:p w14:paraId="6B8358F2" w14:textId="77777777" w:rsidR="00E75A16" w:rsidRPr="00AE6662" w:rsidRDefault="00E75A16" w:rsidP="00B94071">
      <w:pPr>
        <w:pStyle w:val="Sansinterligne"/>
        <w:jc w:val="both"/>
        <w:rPr>
          <w:b/>
          <w:bCs/>
          <w:sz w:val="10"/>
          <w:szCs w:val="10"/>
          <w:u w:val="single"/>
        </w:rPr>
      </w:pPr>
    </w:p>
    <w:p w14:paraId="28F82D5C" w14:textId="3953678C" w:rsidR="00E75A16" w:rsidRPr="006B5D0C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b/>
          <w:bCs/>
          <w:i/>
          <w:kern w:val="24"/>
        </w:rPr>
      </w:pPr>
      <w:r w:rsidRPr="006B5D0C">
        <w:rPr>
          <w:rFonts w:ascii="Calibri" w:eastAsia="MS PGothic" w:hAnsi="Times New Roman" w:cs="Calibri"/>
          <w:b/>
          <w:bCs/>
          <w:i/>
          <w:kern w:val="24"/>
        </w:rPr>
        <w:t xml:space="preserve">3 UE optionnelles au choix </w:t>
      </w:r>
      <w:r w:rsidR="001D58F0" w:rsidRPr="006B5D0C">
        <w:rPr>
          <w:rFonts w:ascii="Calibri" w:eastAsia="MS PGothic" w:hAnsi="Times New Roman" w:cs="Calibri"/>
          <w:b/>
          <w:bCs/>
          <w:i/>
          <w:kern w:val="24"/>
        </w:rPr>
        <w:t xml:space="preserve">parmi </w:t>
      </w:r>
      <w:r w:rsidR="000D3CAE">
        <w:rPr>
          <w:rFonts w:ascii="Calibri" w:eastAsia="MS PGothic" w:hAnsi="Times New Roman" w:cs="Calibri"/>
          <w:b/>
          <w:bCs/>
          <w:i/>
          <w:kern w:val="24"/>
        </w:rPr>
        <w:t>5</w:t>
      </w:r>
      <w:bookmarkStart w:id="0" w:name="_GoBack"/>
      <w:bookmarkEnd w:id="0"/>
      <w:r w:rsidR="001D58F0" w:rsidRPr="006B5D0C">
        <w:rPr>
          <w:rFonts w:ascii="Calibri" w:eastAsia="MS PGothic" w:hAnsi="Times New Roman" w:cs="Calibri"/>
          <w:b/>
          <w:bCs/>
          <w:i/>
          <w:kern w:val="24"/>
        </w:rPr>
        <w:t xml:space="preserve"> 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>(3 x 6 ECTS  = 18 cr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>é</w:t>
      </w:r>
      <w:r w:rsidRPr="006B5D0C">
        <w:rPr>
          <w:rFonts w:ascii="Calibri" w:eastAsia="MS PGothic" w:hAnsi="Times New Roman" w:cs="Calibri"/>
          <w:b/>
          <w:bCs/>
          <w:i/>
          <w:kern w:val="24"/>
        </w:rPr>
        <w:t xml:space="preserve">dits) </w:t>
      </w:r>
    </w:p>
    <w:p w14:paraId="53F0ED20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Chimie pharmaceutique : de la conception au d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veloppement</w:t>
      </w:r>
    </w:p>
    <w:p w14:paraId="5CC5C222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Approches modernes de conception d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’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un principe actif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Pharmacomodulation et optimisation d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’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une substance active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Du laboratoire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à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la production</w:t>
      </w:r>
    </w:p>
    <w:p w14:paraId="29B58691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Synth</w:t>
      </w:r>
      <w:r w:rsidRPr="00E75A16">
        <w:rPr>
          <w:rFonts w:ascii="Calibri" w:eastAsia="MS PGothic" w:hAnsi="Times New Roman" w:cs="Calibri"/>
          <w:color w:val="63003C"/>
          <w:kern w:val="24"/>
        </w:rPr>
        <w:t>è</w:t>
      </w:r>
      <w:r w:rsidRPr="00E75A16">
        <w:rPr>
          <w:rFonts w:ascii="Calibri" w:eastAsia="MS PGothic" w:hAnsi="Times New Roman" w:cs="Calibri"/>
          <w:color w:val="63003C"/>
          <w:kern w:val="24"/>
        </w:rPr>
        <w:t>se de mol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cules bioactives</w:t>
      </w:r>
    </w:p>
    <w:p w14:paraId="33F837F3" w14:textId="13B4AD57" w:rsidR="00E75A16" w:rsidRPr="00E75A16" w:rsidRDefault="00085ADC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i/>
          <w:iCs/>
          <w:color w:val="000000"/>
          <w:kern w:val="24"/>
          <w:sz w:val="20"/>
          <w:szCs w:val="20"/>
        </w:rPr>
      </w:pPr>
      <w:r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ynth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se de compos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s 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à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activit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 biologiques et/ou th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085ADC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rapeutiques </w:t>
      </w:r>
      <w:r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- </w:t>
      </w:r>
      <w:r w:rsidR="00E75A16"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Glycochimie</w:t>
      </w:r>
    </w:p>
    <w:p w14:paraId="7FC17B96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Structure, m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canismes et fonction des prot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ines</w:t>
      </w:r>
    </w:p>
    <w:p w14:paraId="3CAF1970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canismes enzymatiques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Biocatalyse en synth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se totale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Stress oxydant</w:t>
      </w:r>
    </w:p>
    <w:p w14:paraId="246F9F8D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Proc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d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 xml:space="preserve">s et techniques 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mergents en synth</w:t>
      </w:r>
      <w:r w:rsidRPr="00E75A16">
        <w:rPr>
          <w:rFonts w:ascii="Calibri" w:eastAsia="MS PGothic" w:hAnsi="Times New Roman" w:cs="Calibri"/>
          <w:color w:val="63003C"/>
          <w:kern w:val="24"/>
        </w:rPr>
        <w:t>è</w:t>
      </w:r>
      <w:r w:rsidRPr="00E75A16">
        <w:rPr>
          <w:rFonts w:ascii="Calibri" w:eastAsia="MS PGothic" w:hAnsi="Times New Roman" w:cs="Calibri"/>
          <w:color w:val="63003C"/>
          <w:kern w:val="24"/>
        </w:rPr>
        <w:t>se</w:t>
      </w:r>
    </w:p>
    <w:p w14:paraId="6948B119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Technologies et proc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d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s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conomes et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co-compatibles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Strat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gies de synth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se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conomes de mol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cules bioactives de synth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se et d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’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origine naturelle</w:t>
      </w:r>
    </w:p>
    <w:p w14:paraId="24BEF3DC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Polym</w:t>
      </w:r>
      <w:r w:rsidRPr="00E75A16">
        <w:rPr>
          <w:rFonts w:ascii="Calibri" w:eastAsia="MS PGothic" w:hAnsi="Times New Roman" w:cs="Calibri"/>
          <w:color w:val="63003C"/>
          <w:kern w:val="24"/>
        </w:rPr>
        <w:t>è</w:t>
      </w:r>
      <w:r w:rsidRPr="00E75A16">
        <w:rPr>
          <w:rFonts w:ascii="Calibri" w:eastAsia="MS PGothic" w:hAnsi="Times New Roman" w:cs="Calibri"/>
          <w:color w:val="63003C"/>
          <w:kern w:val="24"/>
        </w:rPr>
        <w:t>res, surfaces et chimie organique pour le nanomonde et les biocapteurs</w:t>
      </w:r>
    </w:p>
    <w:p w14:paraId="4C9E085A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color w:val="000000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Synth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se et contr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ô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le de l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’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architecture de polym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è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res organiques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Obtention, fonctionnalisation et d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termination de la structure de diff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rents nano-objets  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–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 xml:space="preserve"> Utilisation et toxicit</w:t>
      </w:r>
      <w:r w:rsidRPr="00E75A16">
        <w:rPr>
          <w:rFonts w:ascii="Calibri" w:eastAsia="MS PGothic" w:hAnsi="Times New Roman" w:cs="Calibri"/>
          <w:color w:val="000000"/>
          <w:kern w:val="24"/>
          <w:sz w:val="20"/>
          <w:szCs w:val="20"/>
        </w:rPr>
        <w:t>é</w:t>
      </w:r>
    </w:p>
    <w:p w14:paraId="130C7302" w14:textId="77777777" w:rsidR="00511BB3" w:rsidRDefault="00511BB3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</w:p>
    <w:p w14:paraId="4DF6D905" w14:textId="77777777" w:rsidR="00511BB3" w:rsidRDefault="00511BB3" w:rsidP="00B94071">
      <w:pPr>
        <w:pStyle w:val="Sansinterligne"/>
        <w:jc w:val="both"/>
        <w:rPr>
          <w:b/>
        </w:rPr>
      </w:pPr>
      <w:r>
        <w:rPr>
          <w:b/>
          <w:u w:val="single"/>
        </w:rPr>
        <w:t xml:space="preserve">A partir de </w:t>
      </w:r>
      <w:r w:rsidR="002E7623">
        <w:rPr>
          <w:b/>
          <w:u w:val="single"/>
        </w:rPr>
        <w:t>Novembre</w:t>
      </w:r>
    </w:p>
    <w:p w14:paraId="52A3743E" w14:textId="77777777" w:rsidR="001127A5" w:rsidRPr="006B5D0C" w:rsidRDefault="001127A5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b/>
          <w:bCs/>
          <w:i/>
          <w:kern w:val="24"/>
        </w:rPr>
      </w:pPr>
      <w:r w:rsidRPr="006B5D0C">
        <w:rPr>
          <w:rFonts w:ascii="Calibri" w:eastAsia="MS PGothic" w:hAnsi="Times New Roman" w:cs="Calibri"/>
          <w:b/>
          <w:bCs/>
          <w:i/>
          <w:kern w:val="24"/>
        </w:rPr>
        <w:t>2 UE obligatoires</w:t>
      </w:r>
    </w:p>
    <w:p w14:paraId="63AF4956" w14:textId="77777777" w:rsidR="00F96EC2" w:rsidRPr="00E75A16" w:rsidRDefault="00905E4D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Projet bibliographique,  mod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lisation mol</w:t>
      </w:r>
      <w:r w:rsidRPr="00E75A16">
        <w:rPr>
          <w:rFonts w:ascii="Calibri" w:eastAsia="MS PGothic" w:hAnsi="Times New Roman" w:cs="Calibri"/>
          <w:color w:val="63003C"/>
          <w:kern w:val="24"/>
        </w:rPr>
        <w:t>é</w:t>
      </w:r>
      <w:r w:rsidRPr="00E75A16">
        <w:rPr>
          <w:rFonts w:ascii="Calibri" w:eastAsia="MS PGothic" w:hAnsi="Times New Roman" w:cs="Calibri"/>
          <w:color w:val="63003C"/>
          <w:kern w:val="24"/>
        </w:rPr>
        <w:t>culaire et RMN (4 ECTS)</w:t>
      </w:r>
    </w:p>
    <w:p w14:paraId="569D47C6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kern w:val="24"/>
          <w:sz w:val="20"/>
          <w:szCs w:val="20"/>
        </w:rPr>
        <w:t>Projet tutor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 xml:space="preserve"> de recherche associ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 xml:space="preserve"> au stage, formation en RMN 2D et mod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lisation mol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culaire</w:t>
      </w:r>
    </w:p>
    <w:p w14:paraId="6AD76778" w14:textId="77777777" w:rsidR="00F96EC2" w:rsidRPr="00E75A16" w:rsidRDefault="00905E4D" w:rsidP="00B94071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MS PGothic" w:hAnsi="Times New Roman" w:cs="Calibri"/>
          <w:color w:val="63003C"/>
          <w:kern w:val="24"/>
        </w:rPr>
      </w:pPr>
      <w:r w:rsidRPr="00E75A16">
        <w:rPr>
          <w:rFonts w:ascii="Calibri" w:eastAsia="MS PGothic" w:hAnsi="Times New Roman" w:cs="Calibri"/>
          <w:color w:val="63003C"/>
          <w:kern w:val="24"/>
        </w:rPr>
        <w:t>Stage obligatoire (20 ECTS)</w:t>
      </w:r>
    </w:p>
    <w:p w14:paraId="64A9600D" w14:textId="77777777" w:rsidR="00E75A16" w:rsidRPr="00E75A16" w:rsidRDefault="00E75A16" w:rsidP="00B94071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Calibri" w:eastAsia="MS PGothic" w:hAnsi="Times New Roman" w:cs="Calibri"/>
          <w:kern w:val="24"/>
          <w:sz w:val="20"/>
          <w:szCs w:val="20"/>
        </w:rPr>
      </w:pPr>
      <w:r w:rsidRPr="00E75A16">
        <w:rPr>
          <w:rFonts w:ascii="Calibri" w:eastAsia="MS PGothic" w:hAnsi="Times New Roman" w:cs="Calibri"/>
          <w:kern w:val="24"/>
          <w:sz w:val="20"/>
          <w:szCs w:val="20"/>
        </w:rPr>
        <w:t xml:space="preserve">Initiation 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à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 xml:space="preserve"> la recherche en chimie organique et 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à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 xml:space="preserve"> ses m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é</w:t>
      </w:r>
      <w:r w:rsidRPr="00E75A16">
        <w:rPr>
          <w:rFonts w:ascii="Calibri" w:eastAsia="MS PGothic" w:hAnsi="Times New Roman" w:cs="Calibri"/>
          <w:kern w:val="24"/>
          <w:sz w:val="20"/>
          <w:szCs w:val="20"/>
        </w:rPr>
        <w:t>thodes</w:t>
      </w:r>
    </w:p>
    <w:p w14:paraId="7E544F1A" w14:textId="77777777" w:rsidR="00511BB3" w:rsidRDefault="00511BB3" w:rsidP="00B94071">
      <w:pPr>
        <w:pStyle w:val="Sansinterligne"/>
        <w:jc w:val="both"/>
      </w:pPr>
    </w:p>
    <w:sectPr w:rsidR="00511BB3" w:rsidSect="008C7C11">
      <w:footnotePr>
        <w:numFmt w:val="chicago"/>
      </w:footnotePr>
      <w:type w:val="continuous"/>
      <w:pgSz w:w="11900" w:h="16840" w:code="9"/>
      <w:pgMar w:top="851" w:right="1985" w:bottom="851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4906BD" w14:textId="77777777" w:rsidR="00332CD9" w:rsidRDefault="00332CD9" w:rsidP="00681917">
      <w:pPr>
        <w:spacing w:after="0" w:line="240" w:lineRule="auto"/>
      </w:pPr>
      <w:r>
        <w:separator/>
      </w:r>
    </w:p>
  </w:endnote>
  <w:endnote w:type="continuationSeparator" w:id="0">
    <w:p w14:paraId="3A83DEA9" w14:textId="77777777" w:rsidR="00332CD9" w:rsidRDefault="00332CD9" w:rsidP="006819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MS PGothic">
    <w:charset w:val="80"/>
    <w:family w:val="swiss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65FDC34" w14:textId="77777777" w:rsidR="00332CD9" w:rsidRDefault="00332CD9" w:rsidP="00681917">
      <w:pPr>
        <w:spacing w:after="0" w:line="240" w:lineRule="auto"/>
      </w:pPr>
      <w:r>
        <w:separator/>
      </w:r>
    </w:p>
  </w:footnote>
  <w:footnote w:type="continuationSeparator" w:id="0">
    <w:p w14:paraId="6757E52A" w14:textId="77777777" w:rsidR="00332CD9" w:rsidRDefault="00332CD9" w:rsidP="006819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F9A5796"/>
    <w:lvl w:ilvl="0">
      <w:numFmt w:val="bullet"/>
      <w:lvlText w:val="*"/>
      <w:lvlJc w:val="left"/>
    </w:lvl>
  </w:abstractNum>
  <w:abstractNum w:abstractNumId="1">
    <w:nsid w:val="27773F1D"/>
    <w:multiLevelType w:val="hybridMultilevel"/>
    <w:tmpl w:val="09C64B7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670C5D"/>
    <w:multiLevelType w:val="hybridMultilevel"/>
    <w:tmpl w:val="18A03220"/>
    <w:lvl w:ilvl="0" w:tplc="655E36E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F4026A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480F35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694BC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11C085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0E2D8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154BD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9C4D8D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5B858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7A086681"/>
    <w:multiLevelType w:val="hybridMultilevel"/>
    <w:tmpl w:val="4EACAAB6"/>
    <w:lvl w:ilvl="0" w:tplc="9870820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C5EC7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F8D7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FB641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EB6A7A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800C4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F0C93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95E81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F679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Arial" w:hAnsi="Arial" w:cs="Arial" w:hint="default"/>
          <w:sz w:val="36"/>
        </w:rPr>
      </w:lvl>
    </w:lvlOverride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430"/>
    <w:rsid w:val="00085ADC"/>
    <w:rsid w:val="000D3CAE"/>
    <w:rsid w:val="000D730C"/>
    <w:rsid w:val="000E2F6C"/>
    <w:rsid w:val="001127A5"/>
    <w:rsid w:val="00113B03"/>
    <w:rsid w:val="0014051A"/>
    <w:rsid w:val="001472AC"/>
    <w:rsid w:val="00185287"/>
    <w:rsid w:val="001D31D9"/>
    <w:rsid w:val="001D58F0"/>
    <w:rsid w:val="00272E0A"/>
    <w:rsid w:val="002A3FFF"/>
    <w:rsid w:val="002E7623"/>
    <w:rsid w:val="00332CD9"/>
    <w:rsid w:val="00372C81"/>
    <w:rsid w:val="003A7B17"/>
    <w:rsid w:val="004433F9"/>
    <w:rsid w:val="004F2147"/>
    <w:rsid w:val="00511BB3"/>
    <w:rsid w:val="00541432"/>
    <w:rsid w:val="005610CE"/>
    <w:rsid w:val="00582D36"/>
    <w:rsid w:val="00591BBD"/>
    <w:rsid w:val="005C0E11"/>
    <w:rsid w:val="0061146A"/>
    <w:rsid w:val="0067420D"/>
    <w:rsid w:val="00681917"/>
    <w:rsid w:val="006A4A2E"/>
    <w:rsid w:val="006B5D0C"/>
    <w:rsid w:val="006F4258"/>
    <w:rsid w:val="007754F7"/>
    <w:rsid w:val="007B0B2F"/>
    <w:rsid w:val="007C12AC"/>
    <w:rsid w:val="007D5652"/>
    <w:rsid w:val="008419B9"/>
    <w:rsid w:val="00864107"/>
    <w:rsid w:val="008C7C11"/>
    <w:rsid w:val="00905E4D"/>
    <w:rsid w:val="009360E0"/>
    <w:rsid w:val="00A130DE"/>
    <w:rsid w:val="00A267B1"/>
    <w:rsid w:val="00AD7F0F"/>
    <w:rsid w:val="00AE6662"/>
    <w:rsid w:val="00B7006F"/>
    <w:rsid w:val="00B75F97"/>
    <w:rsid w:val="00B94071"/>
    <w:rsid w:val="00BA0430"/>
    <w:rsid w:val="00C2607D"/>
    <w:rsid w:val="00C37079"/>
    <w:rsid w:val="00C52242"/>
    <w:rsid w:val="00CB4195"/>
    <w:rsid w:val="00CE1580"/>
    <w:rsid w:val="00CE6404"/>
    <w:rsid w:val="00D406F3"/>
    <w:rsid w:val="00D82BF1"/>
    <w:rsid w:val="00DD0291"/>
    <w:rsid w:val="00E54F44"/>
    <w:rsid w:val="00E75A16"/>
    <w:rsid w:val="00E87F40"/>
    <w:rsid w:val="00F3757B"/>
    <w:rsid w:val="00F96E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ABFD5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6F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BA0430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BA0430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81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81917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819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81917"/>
  </w:style>
  <w:style w:type="paragraph" w:styleId="Pieddepage">
    <w:name w:val="footer"/>
    <w:basedOn w:val="Normal"/>
    <w:link w:val="PieddepageCar"/>
    <w:uiPriority w:val="99"/>
    <w:unhideWhenUsed/>
    <w:rsid w:val="006819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81917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267B1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267B1"/>
    <w:rPr>
      <w:sz w:val="20"/>
      <w:szCs w:val="20"/>
    </w:rPr>
  </w:style>
  <w:style w:type="character" w:styleId="Marquenotebasdepage">
    <w:name w:val="footnote reference"/>
    <w:basedOn w:val="Policepardfaut"/>
    <w:uiPriority w:val="99"/>
    <w:semiHidden/>
    <w:unhideWhenUsed/>
    <w:rsid w:val="00A267B1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511B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06F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BA0430"/>
    <w:pPr>
      <w:spacing w:after="0" w:line="240" w:lineRule="auto"/>
    </w:pPr>
  </w:style>
  <w:style w:type="character" w:styleId="Lienhypertexte">
    <w:name w:val="Hyperlink"/>
    <w:basedOn w:val="Policepardfaut"/>
    <w:uiPriority w:val="99"/>
    <w:unhideWhenUsed/>
    <w:rsid w:val="00BA0430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819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81917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819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81917"/>
  </w:style>
  <w:style w:type="paragraph" w:styleId="Pieddepage">
    <w:name w:val="footer"/>
    <w:basedOn w:val="Normal"/>
    <w:link w:val="PieddepageCar"/>
    <w:uiPriority w:val="99"/>
    <w:unhideWhenUsed/>
    <w:rsid w:val="0068191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81917"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267B1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267B1"/>
    <w:rPr>
      <w:sz w:val="20"/>
      <w:szCs w:val="20"/>
    </w:rPr>
  </w:style>
  <w:style w:type="character" w:styleId="Marquenotebasdepage">
    <w:name w:val="footnote reference"/>
    <w:basedOn w:val="Policepardfaut"/>
    <w:uiPriority w:val="99"/>
    <w:semiHidden/>
    <w:unhideWhenUsed/>
    <w:rsid w:val="00A267B1"/>
    <w:rPr>
      <w:vertAlign w:val="superscript"/>
    </w:rPr>
  </w:style>
  <w:style w:type="paragraph" w:styleId="Paragraphedeliste">
    <w:name w:val="List Paragraph"/>
    <w:basedOn w:val="Normal"/>
    <w:uiPriority w:val="34"/>
    <w:qFormat/>
    <w:rsid w:val="00511B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331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98364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025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64909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571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7174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497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82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7325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378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814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4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2638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2756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386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859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96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eg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21AEB3-46BA-8049-85EA-C1ADE8953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369</Words>
  <Characters>2030</Characters>
  <Application>Microsoft Macintosh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2395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RIchard GIL</dc:creator>
  <cp:lastModifiedBy>David Bonnaffe</cp:lastModifiedBy>
  <cp:revision>5</cp:revision>
  <cp:lastPrinted>2015-05-11T15:55:00Z</cp:lastPrinted>
  <dcterms:created xsi:type="dcterms:W3CDTF">2015-05-11T16:37:00Z</dcterms:created>
  <dcterms:modified xsi:type="dcterms:W3CDTF">2018-02-16T15:24:00Z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-850829907</vt:i4>
  </property>
  <property fmtid="{D5CDD505-2E9C-101B-9397-08002B2CF9AE}" pid="3" name="_NewReviewCycle">
    <vt:lpwstr/>
  </property>
  <property fmtid="{D5CDD505-2E9C-101B-9397-08002B2CF9AE}" pid="4" name="_EmailSubject">
    <vt:lpwstr>Listes UE</vt:lpwstr>
  </property>
  <property fmtid="{D5CDD505-2E9C-101B-9397-08002B2CF9AE}" pid="5" name="_AuthorEmail">
    <vt:lpwstr>lampreis@orange.fr</vt:lpwstr>
  </property>
  <property fmtid="{D5CDD505-2E9C-101B-9397-08002B2CF9AE}" pid="6" name="_AuthorEmailDisplayName">
    <vt:lpwstr>Isabelle Lampre</vt:lpwstr>
  </property>
</Properties>
</file>