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FE3" w:rsidRPr="00C820D3" w:rsidRDefault="00C820D3" w:rsidP="00880FE3">
      <w:pPr>
        <w:jc w:val="center"/>
        <w:rPr>
          <w:b/>
          <w:sz w:val="36"/>
          <w:szCs w:val="36"/>
          <w:lang w:val="fr-FR"/>
        </w:rPr>
      </w:pPr>
      <w:bookmarkStart w:id="0" w:name="_GoBack"/>
      <w:r w:rsidRPr="00C820D3">
        <w:rPr>
          <w:b/>
          <w:sz w:val="36"/>
          <w:szCs w:val="36"/>
          <w:lang w:val="fr-FR"/>
        </w:rPr>
        <w:t xml:space="preserve">De la </w:t>
      </w:r>
      <w:r w:rsidR="00340203" w:rsidRPr="00C820D3">
        <w:rPr>
          <w:b/>
          <w:sz w:val="36"/>
          <w:szCs w:val="36"/>
          <w:lang w:val="fr-FR"/>
        </w:rPr>
        <w:t>molécule</w:t>
      </w:r>
      <w:r w:rsidRPr="00C820D3">
        <w:rPr>
          <w:b/>
          <w:sz w:val="36"/>
          <w:szCs w:val="36"/>
          <w:lang w:val="fr-FR"/>
        </w:rPr>
        <w:t xml:space="preserve"> individuelle au </w:t>
      </w:r>
      <w:r>
        <w:rPr>
          <w:b/>
          <w:sz w:val="36"/>
          <w:szCs w:val="36"/>
          <w:lang w:val="fr-FR"/>
        </w:rPr>
        <w:t>dispositif</w:t>
      </w:r>
      <w:r w:rsidRPr="00C820D3">
        <w:rPr>
          <w:b/>
          <w:sz w:val="36"/>
          <w:szCs w:val="36"/>
          <w:lang w:val="fr-FR"/>
        </w:rPr>
        <w:t xml:space="preserve"> moléculaire</w:t>
      </w:r>
      <w:r w:rsidR="005B1B3A">
        <w:rPr>
          <w:b/>
          <w:sz w:val="36"/>
          <w:szCs w:val="36"/>
          <w:lang w:val="fr-FR"/>
        </w:rPr>
        <w:t xml:space="preserve"> </w:t>
      </w:r>
      <w:r w:rsidR="0085180E" w:rsidRPr="00C820D3">
        <w:rPr>
          <w:b/>
          <w:sz w:val="36"/>
          <w:szCs w:val="36"/>
          <w:lang w:val="fr-FR"/>
        </w:rPr>
        <w:t xml:space="preserve">: Manipulation </w:t>
      </w:r>
      <w:r>
        <w:rPr>
          <w:b/>
          <w:sz w:val="36"/>
          <w:szCs w:val="36"/>
          <w:lang w:val="fr-FR"/>
        </w:rPr>
        <w:t>et excitation à l’échelle atomique</w:t>
      </w:r>
    </w:p>
    <w:p w:rsidR="0085180E" w:rsidRPr="00C820D3" w:rsidRDefault="0085180E" w:rsidP="00880FE3">
      <w:pPr>
        <w:jc w:val="center"/>
        <w:rPr>
          <w:sz w:val="36"/>
          <w:szCs w:val="36"/>
          <w:lang w:val="fr-FR"/>
        </w:rPr>
      </w:pPr>
    </w:p>
    <w:p w:rsidR="00880FE3" w:rsidRPr="00405F91" w:rsidRDefault="00C820D3" w:rsidP="00880FE3">
      <w:pPr>
        <w:jc w:val="center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Dr</w:t>
      </w:r>
      <w:r w:rsidR="0085180E">
        <w:rPr>
          <w:sz w:val="36"/>
          <w:szCs w:val="36"/>
          <w:lang w:val="fr-FR"/>
        </w:rPr>
        <w:t xml:space="preserve">. </w:t>
      </w:r>
      <w:r w:rsidR="00880FE3" w:rsidRPr="00405F91">
        <w:rPr>
          <w:sz w:val="36"/>
          <w:szCs w:val="36"/>
          <w:lang w:val="fr-FR"/>
        </w:rPr>
        <w:t xml:space="preserve">Damien RIEDEL </w:t>
      </w:r>
    </w:p>
    <w:p w:rsidR="006A6B9C" w:rsidRPr="006A6B9C" w:rsidRDefault="006A6B9C" w:rsidP="006A6B9C">
      <w:pPr>
        <w:jc w:val="center"/>
        <w:rPr>
          <w:sz w:val="36"/>
          <w:szCs w:val="36"/>
          <w:lang w:val="fr-FR"/>
        </w:rPr>
      </w:pPr>
      <w:r w:rsidRPr="006A6B9C">
        <w:rPr>
          <w:sz w:val="36"/>
          <w:szCs w:val="36"/>
          <w:lang w:val="fr-FR"/>
        </w:rPr>
        <w:t>Institut des Sciences Moléculaires d’Orsay (ISMO)</w:t>
      </w:r>
      <w:r>
        <w:rPr>
          <w:sz w:val="36"/>
          <w:szCs w:val="36"/>
          <w:lang w:val="fr-FR"/>
        </w:rPr>
        <w:t xml:space="preserve">, Université Paris Saclay, 91405 ORSAY, </w:t>
      </w:r>
      <w:r w:rsidRPr="006A6B9C">
        <w:rPr>
          <w:sz w:val="36"/>
          <w:szCs w:val="36"/>
          <w:lang w:val="fr-FR"/>
        </w:rPr>
        <w:t xml:space="preserve">France </w:t>
      </w:r>
    </w:p>
    <w:p w:rsidR="006A6B9C" w:rsidRPr="006A6B9C" w:rsidRDefault="006A6B9C" w:rsidP="00880FE3">
      <w:pPr>
        <w:jc w:val="center"/>
        <w:rPr>
          <w:sz w:val="36"/>
          <w:szCs w:val="36"/>
          <w:lang w:val="fr-FR"/>
        </w:rPr>
      </w:pPr>
    </w:p>
    <w:p w:rsidR="00880FE3" w:rsidRPr="00A9606B" w:rsidRDefault="00C820D3" w:rsidP="0035041F">
      <w:pPr>
        <w:ind w:firstLine="720"/>
        <w:jc w:val="both"/>
        <w:rPr>
          <w:lang w:val="fr-FR"/>
        </w:rPr>
      </w:pPr>
      <w:r w:rsidRPr="00A9606B">
        <w:rPr>
          <w:lang w:val="fr-FR"/>
        </w:rPr>
        <w:t xml:space="preserve">L'un des plus </w:t>
      </w:r>
      <w:r w:rsidR="00DD6A34" w:rsidRPr="00A9606B">
        <w:rPr>
          <w:lang w:val="fr-FR"/>
        </w:rPr>
        <w:t>gros</w:t>
      </w:r>
      <w:r w:rsidRPr="00A9606B">
        <w:rPr>
          <w:lang w:val="fr-FR"/>
        </w:rPr>
        <w:t xml:space="preserve"> </w:t>
      </w:r>
      <w:r w:rsidR="00DD6A34" w:rsidRPr="00A9606B">
        <w:rPr>
          <w:lang w:val="fr-FR"/>
        </w:rPr>
        <w:t>défis</w:t>
      </w:r>
      <w:r w:rsidRPr="00A9606B">
        <w:rPr>
          <w:lang w:val="fr-FR"/>
        </w:rPr>
        <w:t xml:space="preserve"> des nanosciences réside dans notre capacité à concevoir, contrôler et exploiter des dispositifs fonctionnalisés à l'échelle nanométrique. Bien que diverses </w:t>
      </w:r>
      <w:r w:rsidR="00DD6A34" w:rsidRPr="00A9606B">
        <w:rPr>
          <w:lang w:val="fr-FR"/>
        </w:rPr>
        <w:t>approches</w:t>
      </w:r>
      <w:r w:rsidRPr="00A9606B">
        <w:rPr>
          <w:lang w:val="fr-FR"/>
        </w:rPr>
        <w:t xml:space="preserve"> soient utilisées pour </w:t>
      </w:r>
      <w:r w:rsidR="000619A8">
        <w:rPr>
          <w:lang w:val="fr-FR"/>
        </w:rPr>
        <w:t>tenter d’atteindre ces</w:t>
      </w:r>
      <w:r w:rsidRPr="00A9606B">
        <w:rPr>
          <w:lang w:val="fr-FR"/>
        </w:rPr>
        <w:t xml:space="preserve"> objectif</w:t>
      </w:r>
      <w:r w:rsidR="000619A8">
        <w:rPr>
          <w:lang w:val="fr-FR"/>
        </w:rPr>
        <w:t>s</w:t>
      </w:r>
      <w:r w:rsidRPr="00A9606B">
        <w:rPr>
          <w:lang w:val="fr-FR"/>
        </w:rPr>
        <w:t xml:space="preserve">, </w:t>
      </w:r>
      <w:r w:rsidR="00664523">
        <w:rPr>
          <w:lang w:val="fr-FR"/>
        </w:rPr>
        <w:t xml:space="preserve">des </w:t>
      </w:r>
      <w:r w:rsidRPr="00A9606B">
        <w:rPr>
          <w:lang w:val="fr-FR"/>
        </w:rPr>
        <w:t xml:space="preserve">problèmes restent </w:t>
      </w:r>
      <w:r w:rsidR="00DD6A34" w:rsidRPr="00A9606B">
        <w:rPr>
          <w:lang w:val="fr-FR"/>
        </w:rPr>
        <w:t xml:space="preserve">encore </w:t>
      </w:r>
      <w:r w:rsidRPr="00A9606B">
        <w:rPr>
          <w:lang w:val="fr-FR"/>
        </w:rPr>
        <w:t>difficiles à résoudre</w:t>
      </w:r>
      <w:r w:rsidR="006F0303">
        <w:rPr>
          <w:lang w:val="fr-FR"/>
        </w:rPr>
        <w:t xml:space="preserve"> comme celui du contrôle de l’assemblage, des contacts ou de l’activation de ces dispositifs</w:t>
      </w:r>
      <w:r w:rsidRPr="00A9606B">
        <w:rPr>
          <w:lang w:val="fr-FR"/>
        </w:rPr>
        <w:t xml:space="preserve">. Au cours de cet </w:t>
      </w:r>
      <w:r w:rsidR="00DD6A34" w:rsidRPr="00A9606B">
        <w:rPr>
          <w:lang w:val="fr-FR"/>
        </w:rPr>
        <w:t>exposé,</w:t>
      </w:r>
      <w:r w:rsidRPr="00A9606B">
        <w:rPr>
          <w:lang w:val="fr-FR"/>
        </w:rPr>
        <w:t xml:space="preserve"> après un bref aperçu de l’état</w:t>
      </w:r>
      <w:r w:rsidR="00DD6A34" w:rsidRPr="00A9606B">
        <w:rPr>
          <w:lang w:val="fr-FR"/>
        </w:rPr>
        <w:t xml:space="preserve"> de l’art</w:t>
      </w:r>
      <w:r w:rsidRPr="00A9606B">
        <w:rPr>
          <w:lang w:val="fr-FR"/>
        </w:rPr>
        <w:t xml:space="preserve"> </w:t>
      </w:r>
      <w:r w:rsidR="00DD6A34" w:rsidRPr="00A9606B">
        <w:rPr>
          <w:lang w:val="fr-FR"/>
        </w:rPr>
        <w:t xml:space="preserve">des techniques </w:t>
      </w:r>
      <w:r w:rsidRPr="00A9606B">
        <w:rPr>
          <w:lang w:val="fr-FR"/>
        </w:rPr>
        <w:t>actuel</w:t>
      </w:r>
      <w:r w:rsidR="00DD6A34" w:rsidRPr="00A9606B">
        <w:rPr>
          <w:lang w:val="fr-FR"/>
        </w:rPr>
        <w:t>lement utilisées</w:t>
      </w:r>
      <w:r w:rsidRPr="00A9606B">
        <w:rPr>
          <w:lang w:val="fr-FR"/>
        </w:rPr>
        <w:t xml:space="preserve">, je présenterai </w:t>
      </w:r>
      <w:r w:rsidR="00DD6A34" w:rsidRPr="00A9606B">
        <w:rPr>
          <w:lang w:val="fr-FR"/>
        </w:rPr>
        <w:t xml:space="preserve">un système permettant </w:t>
      </w:r>
      <w:r w:rsidRPr="00A9606B">
        <w:rPr>
          <w:lang w:val="fr-FR"/>
        </w:rPr>
        <w:t xml:space="preserve">de réaliser et </w:t>
      </w:r>
      <w:r w:rsidR="00340203" w:rsidRPr="00A9606B">
        <w:rPr>
          <w:lang w:val="fr-FR"/>
        </w:rPr>
        <w:t>contrôler</w:t>
      </w:r>
      <w:r w:rsidRPr="00A9606B">
        <w:rPr>
          <w:lang w:val="fr-FR"/>
        </w:rPr>
        <w:t xml:space="preserve"> un dispositif 2D composé de</w:t>
      </w:r>
      <w:r w:rsidR="00DD6A34" w:rsidRPr="00A9606B">
        <w:rPr>
          <w:lang w:val="fr-FR"/>
        </w:rPr>
        <w:t xml:space="preserve"> boites</w:t>
      </w:r>
      <w:r w:rsidRPr="00A9606B">
        <w:rPr>
          <w:lang w:val="fr-FR"/>
        </w:rPr>
        <w:t xml:space="preserve"> quantiques </w:t>
      </w:r>
      <w:r w:rsidR="00DD6A34" w:rsidRPr="00A9606B">
        <w:rPr>
          <w:lang w:val="fr-FR"/>
        </w:rPr>
        <w:t>atomiques</w:t>
      </w:r>
      <w:r w:rsidRPr="00A9606B">
        <w:rPr>
          <w:lang w:val="fr-FR"/>
        </w:rPr>
        <w:t xml:space="preserve">. Cette structure très polyvalente </w:t>
      </w:r>
      <w:r w:rsidR="00DD6A34" w:rsidRPr="00A9606B">
        <w:rPr>
          <w:lang w:val="fr-FR"/>
        </w:rPr>
        <w:t xml:space="preserve">peut </w:t>
      </w:r>
      <w:r w:rsidRPr="00A9606B">
        <w:rPr>
          <w:lang w:val="fr-FR"/>
        </w:rPr>
        <w:t xml:space="preserve">être commutée de manière réversible </w:t>
      </w:r>
      <w:r w:rsidR="00DD6A34" w:rsidRPr="00A9606B">
        <w:rPr>
          <w:lang w:val="fr-FR"/>
        </w:rPr>
        <w:t>entre</w:t>
      </w:r>
      <w:r w:rsidRPr="00A9606B">
        <w:rPr>
          <w:lang w:val="fr-FR"/>
        </w:rPr>
        <w:t xml:space="preserve"> </w:t>
      </w:r>
      <w:r w:rsidR="00DD6A34" w:rsidRPr="00A9606B">
        <w:rPr>
          <w:lang w:val="fr-FR"/>
        </w:rPr>
        <w:t xml:space="preserve">deux </w:t>
      </w:r>
      <w:r w:rsidRPr="00A9606B">
        <w:rPr>
          <w:lang w:val="fr-FR"/>
        </w:rPr>
        <w:t>état</w:t>
      </w:r>
      <w:r w:rsidR="00DD6A34" w:rsidRPr="00A9606B">
        <w:rPr>
          <w:lang w:val="fr-FR"/>
        </w:rPr>
        <w:t>s</w:t>
      </w:r>
      <w:r w:rsidR="00340203" w:rsidRPr="00A9606B">
        <w:rPr>
          <w:lang w:val="fr-FR"/>
        </w:rPr>
        <w:t xml:space="preserve"> ouvert/fermé</w:t>
      </w:r>
      <w:r w:rsidRPr="00A9606B">
        <w:rPr>
          <w:lang w:val="fr-FR"/>
        </w:rPr>
        <w:t xml:space="preserve">, imitant </w:t>
      </w:r>
      <w:r w:rsidR="00DD6A34" w:rsidRPr="00A9606B">
        <w:rPr>
          <w:lang w:val="fr-FR"/>
        </w:rPr>
        <w:t xml:space="preserve">ainsi </w:t>
      </w:r>
      <w:r w:rsidR="00340203" w:rsidRPr="00A9606B">
        <w:rPr>
          <w:lang w:val="fr-FR"/>
        </w:rPr>
        <w:t>la fonction bien connue d’un</w:t>
      </w:r>
      <w:r w:rsidRPr="00A9606B">
        <w:rPr>
          <w:lang w:val="fr-FR"/>
        </w:rPr>
        <w:t xml:space="preserve"> transistor</w:t>
      </w:r>
      <w:r w:rsidR="00340203" w:rsidRPr="00A9606B">
        <w:rPr>
          <w:lang w:val="fr-FR"/>
        </w:rPr>
        <w:t>. J'aborderai également notre capacité</w:t>
      </w:r>
      <w:r w:rsidRPr="00A9606B">
        <w:rPr>
          <w:lang w:val="fr-FR"/>
        </w:rPr>
        <w:t xml:space="preserve"> </w:t>
      </w:r>
      <w:r w:rsidR="00340203" w:rsidRPr="00A9606B">
        <w:rPr>
          <w:lang w:val="fr-FR"/>
        </w:rPr>
        <w:t>à</w:t>
      </w:r>
      <w:r w:rsidRPr="00A9606B">
        <w:rPr>
          <w:lang w:val="fr-FR"/>
        </w:rPr>
        <w:t xml:space="preserve"> contrôle</w:t>
      </w:r>
      <w:r w:rsidR="00340203" w:rsidRPr="00A9606B">
        <w:rPr>
          <w:lang w:val="fr-FR"/>
        </w:rPr>
        <w:t xml:space="preserve">r </w:t>
      </w:r>
      <w:r w:rsidRPr="00A9606B">
        <w:rPr>
          <w:lang w:val="fr-FR"/>
        </w:rPr>
        <w:t>la manipula</w:t>
      </w:r>
      <w:r w:rsidR="006F0303">
        <w:rPr>
          <w:lang w:val="fr-FR"/>
        </w:rPr>
        <w:t>tion et l</w:t>
      </w:r>
      <w:r w:rsidRPr="00A9606B">
        <w:rPr>
          <w:lang w:val="fr-FR"/>
        </w:rPr>
        <w:t xml:space="preserve">a formation de dyades moléculaires afin d'étudier les processus de transfert de charge à l'échelle nanométrique. Nous avons montré que des </w:t>
      </w:r>
      <w:proofErr w:type="spellStart"/>
      <w:r w:rsidR="00664523" w:rsidRPr="00A9606B">
        <w:rPr>
          <w:lang w:val="fr-FR"/>
        </w:rPr>
        <w:t>homodimères</w:t>
      </w:r>
      <w:proofErr w:type="spellEnd"/>
      <w:r w:rsidR="00664523" w:rsidRPr="00A9606B">
        <w:rPr>
          <w:lang w:val="fr-FR"/>
        </w:rPr>
        <w:t xml:space="preserve"> de Fer-</w:t>
      </w:r>
      <w:proofErr w:type="spellStart"/>
      <w:r w:rsidR="00664523" w:rsidRPr="00A9606B">
        <w:rPr>
          <w:lang w:val="fr-FR"/>
        </w:rPr>
        <w:t>tétraphenylporphyrine</w:t>
      </w:r>
      <w:proofErr w:type="spellEnd"/>
      <w:r w:rsidR="00664523" w:rsidRPr="00A9606B">
        <w:rPr>
          <w:lang w:val="fr-FR"/>
        </w:rPr>
        <w:t xml:space="preserve"> adsorbés sur une couche semi-isolante de CaF</w:t>
      </w:r>
      <w:r w:rsidR="00664523" w:rsidRPr="00664523">
        <w:rPr>
          <w:vertAlign w:val="subscript"/>
          <w:lang w:val="fr-FR"/>
        </w:rPr>
        <w:t>2</w:t>
      </w:r>
      <w:r w:rsidR="00A3640A">
        <w:rPr>
          <w:lang w:val="fr-FR"/>
        </w:rPr>
        <w:t>/</w:t>
      </w:r>
      <w:proofErr w:type="gramStart"/>
      <w:r w:rsidR="00A3640A">
        <w:rPr>
          <w:lang w:val="fr-FR"/>
        </w:rPr>
        <w:t>Si</w:t>
      </w:r>
      <w:r w:rsidR="00664523" w:rsidRPr="00A9606B">
        <w:rPr>
          <w:lang w:val="fr-FR"/>
        </w:rPr>
        <w:t>(</w:t>
      </w:r>
      <w:proofErr w:type="gramEnd"/>
      <w:r w:rsidR="00664523" w:rsidRPr="00A9606B">
        <w:rPr>
          <w:lang w:val="fr-FR"/>
        </w:rPr>
        <w:t>100</w:t>
      </w:r>
      <w:r w:rsidRPr="00A9606B">
        <w:rPr>
          <w:lang w:val="fr-FR"/>
        </w:rPr>
        <w:t xml:space="preserve">) </w:t>
      </w:r>
      <w:r w:rsidR="00936915" w:rsidRPr="00A9606B">
        <w:rPr>
          <w:lang w:val="fr-FR"/>
        </w:rPr>
        <w:t>peuvent</w:t>
      </w:r>
      <w:r w:rsidRPr="00A9606B">
        <w:rPr>
          <w:lang w:val="fr-FR"/>
        </w:rPr>
        <w:t xml:space="preserve"> être utilisés comme plate-forme d'étude </w:t>
      </w:r>
      <w:r w:rsidR="00936915" w:rsidRPr="00A9606B">
        <w:rPr>
          <w:lang w:val="fr-FR"/>
        </w:rPr>
        <w:t>des processus de</w:t>
      </w:r>
      <w:r w:rsidRPr="00A9606B">
        <w:rPr>
          <w:lang w:val="fr-FR"/>
        </w:rPr>
        <w:t xml:space="preserve"> transfert de charge à l'échelle nanométrique. En particulier, nous </w:t>
      </w:r>
      <w:r w:rsidR="00936915" w:rsidRPr="00A9606B">
        <w:rPr>
          <w:lang w:val="fr-FR"/>
        </w:rPr>
        <w:t xml:space="preserve">avons démontré que </w:t>
      </w:r>
      <w:r w:rsidR="00EC3975" w:rsidRPr="00A9606B">
        <w:rPr>
          <w:lang w:val="fr-FR"/>
        </w:rPr>
        <w:t>la position d'excitation</w:t>
      </w:r>
      <w:r w:rsidR="00EC3975">
        <w:rPr>
          <w:lang w:val="fr-FR"/>
        </w:rPr>
        <w:t xml:space="preserve"> dans la molécule donneuse</w:t>
      </w:r>
      <w:r w:rsidR="00EC3975" w:rsidRPr="00A9606B">
        <w:rPr>
          <w:lang w:val="fr-FR"/>
        </w:rPr>
        <w:t xml:space="preserve"> </w:t>
      </w:r>
      <w:r w:rsidR="00936915" w:rsidRPr="00A9606B">
        <w:rPr>
          <w:lang w:val="fr-FR"/>
        </w:rPr>
        <w:t xml:space="preserve">influe sensiblement sur </w:t>
      </w:r>
      <w:r w:rsidRPr="00A9606B">
        <w:rPr>
          <w:lang w:val="fr-FR"/>
        </w:rPr>
        <w:t xml:space="preserve">l'efficacité </w:t>
      </w:r>
      <w:r w:rsidR="00664523">
        <w:rPr>
          <w:lang w:val="fr-FR"/>
        </w:rPr>
        <w:t xml:space="preserve">et donc la dynamique </w:t>
      </w:r>
      <w:r w:rsidRPr="00A9606B">
        <w:rPr>
          <w:lang w:val="fr-FR"/>
        </w:rPr>
        <w:t>du transfert de charge</w:t>
      </w:r>
      <w:r w:rsidR="00936915" w:rsidRPr="00A9606B">
        <w:rPr>
          <w:lang w:val="fr-FR"/>
        </w:rPr>
        <w:t xml:space="preserve">. Nos premiers résultats </w:t>
      </w:r>
      <w:r w:rsidR="00A3640A">
        <w:rPr>
          <w:lang w:val="fr-FR"/>
        </w:rPr>
        <w:t>indiquent</w:t>
      </w:r>
      <w:r w:rsidR="00936915" w:rsidRPr="00A9606B">
        <w:rPr>
          <w:lang w:val="fr-FR"/>
        </w:rPr>
        <w:t xml:space="preserve"> </w:t>
      </w:r>
      <w:r w:rsidR="00EC3975">
        <w:rPr>
          <w:lang w:val="fr-FR"/>
        </w:rPr>
        <w:t xml:space="preserve">également </w:t>
      </w:r>
      <w:r w:rsidR="00936915" w:rsidRPr="00A9606B">
        <w:rPr>
          <w:lang w:val="fr-FR"/>
        </w:rPr>
        <w:t xml:space="preserve">que le transfert de charge </w:t>
      </w:r>
      <w:r w:rsidR="00EC3975">
        <w:rPr>
          <w:lang w:val="fr-FR"/>
        </w:rPr>
        <w:t xml:space="preserve">dans une dyade non covalente </w:t>
      </w:r>
      <w:r w:rsidR="00936915" w:rsidRPr="00A9606B">
        <w:rPr>
          <w:lang w:val="fr-FR"/>
        </w:rPr>
        <w:t xml:space="preserve">suit </w:t>
      </w:r>
      <w:r w:rsidRPr="00A9606B">
        <w:rPr>
          <w:lang w:val="fr-FR"/>
        </w:rPr>
        <w:t xml:space="preserve">principalement </w:t>
      </w:r>
      <w:r w:rsidR="00936915" w:rsidRPr="00A9606B">
        <w:rPr>
          <w:lang w:val="fr-FR"/>
        </w:rPr>
        <w:t>une règle de relaxation</w:t>
      </w:r>
      <w:r w:rsidRPr="00A9606B">
        <w:rPr>
          <w:lang w:val="fr-FR"/>
        </w:rPr>
        <w:t xml:space="preserve"> anti-</w:t>
      </w:r>
      <w:proofErr w:type="spellStart"/>
      <w:r w:rsidRPr="00A9606B">
        <w:rPr>
          <w:lang w:val="fr-FR"/>
        </w:rPr>
        <w:t>Kasha</w:t>
      </w:r>
      <w:proofErr w:type="spellEnd"/>
      <w:r w:rsidR="00936915" w:rsidRPr="00A9606B">
        <w:rPr>
          <w:lang w:val="fr-FR"/>
        </w:rPr>
        <w:t>, ouvrant de multiples voies pour optimiser ces processus</w:t>
      </w:r>
      <w:r w:rsidRPr="00A9606B">
        <w:rPr>
          <w:lang w:val="fr-FR"/>
        </w:rPr>
        <w:t>.</w:t>
      </w:r>
      <w:r w:rsidR="00B43E4F" w:rsidRPr="00A9606B">
        <w:rPr>
          <w:lang w:val="fr-FR"/>
        </w:rPr>
        <w:t xml:space="preserve">   </w:t>
      </w:r>
      <w:bookmarkEnd w:id="0"/>
    </w:p>
    <w:sectPr w:rsidR="00880FE3" w:rsidRPr="00A9606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F06" w:rsidRDefault="00CD4F06" w:rsidP="0085180E">
      <w:pPr>
        <w:spacing w:after="0" w:line="240" w:lineRule="auto"/>
      </w:pPr>
      <w:r>
        <w:separator/>
      </w:r>
    </w:p>
  </w:endnote>
  <w:endnote w:type="continuationSeparator" w:id="0">
    <w:p w:rsidR="00CD4F06" w:rsidRDefault="00CD4F06" w:rsidP="0085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F06" w:rsidRDefault="00CD4F06" w:rsidP="0085180E">
      <w:pPr>
        <w:spacing w:after="0" w:line="240" w:lineRule="auto"/>
      </w:pPr>
      <w:r>
        <w:separator/>
      </w:r>
    </w:p>
  </w:footnote>
  <w:footnote w:type="continuationSeparator" w:id="0">
    <w:p w:rsidR="00CD4F06" w:rsidRDefault="00CD4F06" w:rsidP="00851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E3"/>
    <w:rsid w:val="000619A8"/>
    <w:rsid w:val="002C1EDA"/>
    <w:rsid w:val="00340203"/>
    <w:rsid w:val="0035041F"/>
    <w:rsid w:val="003F0F10"/>
    <w:rsid w:val="00405F91"/>
    <w:rsid w:val="005B1B3A"/>
    <w:rsid w:val="00664523"/>
    <w:rsid w:val="006A6B9C"/>
    <w:rsid w:val="006F0303"/>
    <w:rsid w:val="0085180E"/>
    <w:rsid w:val="00880FE3"/>
    <w:rsid w:val="00936915"/>
    <w:rsid w:val="00A3640A"/>
    <w:rsid w:val="00A9606B"/>
    <w:rsid w:val="00B43E4F"/>
    <w:rsid w:val="00C820D3"/>
    <w:rsid w:val="00CD4F06"/>
    <w:rsid w:val="00D80398"/>
    <w:rsid w:val="00DD6A34"/>
    <w:rsid w:val="00EC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0E7C94"/>
  <w15:chartTrackingRefBased/>
  <w15:docId w15:val="{9329D081-E966-4DF7-BF73-4242D9EE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85180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180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5180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0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93E98-FB32-0748-9027-50365FB8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ISMO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</dc:creator>
  <cp:keywords/>
  <dc:description/>
  <cp:lastModifiedBy>Wadih Ghattas</cp:lastModifiedBy>
  <cp:revision>2</cp:revision>
  <cp:lastPrinted>2019-09-18T13:39:00Z</cp:lastPrinted>
  <dcterms:created xsi:type="dcterms:W3CDTF">2019-11-21T13:16:00Z</dcterms:created>
  <dcterms:modified xsi:type="dcterms:W3CDTF">2019-11-21T13:16:00Z</dcterms:modified>
</cp:coreProperties>
</file>